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58672D" w14:textId="77777777" w:rsidR="0012649B" w:rsidRPr="00AC4241" w:rsidRDefault="0012649B" w:rsidP="0012649B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AC4241">
        <w:rPr>
          <w:rFonts w:ascii="Times New Roman" w:hAnsi="Times New Roman" w:cs="Times New Roman"/>
          <w:sz w:val="20"/>
          <w:szCs w:val="20"/>
        </w:rPr>
        <w:t>Załącznik nr 4</w:t>
      </w:r>
    </w:p>
    <w:p w14:paraId="417AD628" w14:textId="77777777" w:rsidR="0012649B" w:rsidRPr="00AC4241" w:rsidRDefault="0012649B" w:rsidP="0012649B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AC4241">
        <w:rPr>
          <w:rFonts w:ascii="Times New Roman" w:hAnsi="Times New Roman" w:cs="Times New Roman"/>
          <w:sz w:val="20"/>
          <w:szCs w:val="20"/>
        </w:rPr>
        <w:t>do Regulaminu Konkursu</w:t>
      </w:r>
    </w:p>
    <w:p w14:paraId="207687D6" w14:textId="77777777" w:rsidR="0012649B" w:rsidRPr="00AC4241" w:rsidRDefault="0012649B" w:rsidP="0012649B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AC4241">
        <w:rPr>
          <w:rFonts w:ascii="Times New Roman" w:hAnsi="Times New Roman" w:cs="Times New Roman"/>
          <w:sz w:val="20"/>
          <w:szCs w:val="20"/>
        </w:rPr>
        <w:t>na opracowanie projektu graficznego logo</w:t>
      </w:r>
    </w:p>
    <w:p w14:paraId="7E45E545" w14:textId="77777777" w:rsidR="0012649B" w:rsidRPr="00AC4241" w:rsidRDefault="0012649B" w:rsidP="0012649B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AC4241">
        <w:rPr>
          <w:rFonts w:ascii="Times New Roman" w:hAnsi="Times New Roman" w:cs="Times New Roman"/>
          <w:sz w:val="20"/>
          <w:szCs w:val="20"/>
        </w:rPr>
        <w:t>z okazji 740-lecia Miasta Ząbkowice Śląskie</w:t>
      </w:r>
    </w:p>
    <w:p w14:paraId="5A7981AC" w14:textId="77777777" w:rsidR="0012649B" w:rsidRPr="00AC4241" w:rsidRDefault="0012649B" w:rsidP="0012649B">
      <w:pPr>
        <w:spacing w:line="276" w:lineRule="auto"/>
        <w:rPr>
          <w:rFonts w:ascii="Times New Roman" w:hAnsi="Times New Roman" w:cs="Times New Roman"/>
          <w:sz w:val="20"/>
          <w:szCs w:val="20"/>
        </w:rPr>
      </w:pPr>
    </w:p>
    <w:p w14:paraId="02709C33" w14:textId="77777777" w:rsidR="0012649B" w:rsidRPr="00D92C0A" w:rsidRDefault="0012649B" w:rsidP="0012649B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3524F58B" w14:textId="77777777" w:rsidR="0012649B" w:rsidRPr="00D92C0A" w:rsidRDefault="0012649B" w:rsidP="0012649B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65ECA4FF" w14:textId="77777777" w:rsidR="0012649B" w:rsidRPr="00D92C0A" w:rsidRDefault="0012649B" w:rsidP="0012649B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OLE_LINK11"/>
      <w:r w:rsidRPr="00D92C0A">
        <w:rPr>
          <w:rFonts w:ascii="Times New Roman" w:hAnsi="Times New Roman" w:cs="Times New Roman"/>
          <w:sz w:val="24"/>
          <w:szCs w:val="24"/>
        </w:rPr>
        <w:t>MISJA OBCHODÓW 7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D92C0A">
        <w:rPr>
          <w:rFonts w:ascii="Times New Roman" w:hAnsi="Times New Roman" w:cs="Times New Roman"/>
          <w:sz w:val="24"/>
          <w:szCs w:val="24"/>
        </w:rPr>
        <w:t>0-LECIA MIASTA ZĄBKOWICE ŚLĄSKIE</w:t>
      </w:r>
    </w:p>
    <w:bookmarkEnd w:id="0"/>
    <w:p w14:paraId="4282B0C4" w14:textId="77777777" w:rsidR="0012649B" w:rsidRPr="00D92C0A" w:rsidRDefault="0012649B" w:rsidP="0012649B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AC418C9" w14:textId="77777777" w:rsidR="0012649B" w:rsidRPr="00D92C0A" w:rsidRDefault="0012649B" w:rsidP="0012649B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3FF798BB" w14:textId="77777777" w:rsidR="0012649B" w:rsidRPr="00D92C0A" w:rsidRDefault="0012649B" w:rsidP="0012649B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18AB233D" w14:textId="77777777" w:rsidR="0012649B" w:rsidRPr="00D92C0A" w:rsidRDefault="0012649B" w:rsidP="0012649B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D92C0A">
        <w:rPr>
          <w:rFonts w:ascii="Times New Roman" w:hAnsi="Times New Roman" w:cs="Times New Roman"/>
          <w:sz w:val="24"/>
          <w:szCs w:val="24"/>
        </w:rPr>
        <w:t>Obchody 7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D92C0A">
        <w:rPr>
          <w:rFonts w:ascii="Times New Roman" w:hAnsi="Times New Roman" w:cs="Times New Roman"/>
          <w:sz w:val="24"/>
          <w:szCs w:val="24"/>
        </w:rPr>
        <w:t>0-lecia Ząbkowic Śląskich to niebywała okazja do zaprezentowania jednego z ciekawszych miast w regionie. Ząbkowice Śląskie to wyjątkowe miejsce, w którym przeszłość pełna tajemnic i niezwykłych legend splata się ze współczesnością. Powstało w XIII wieku jako osada handlowa w pobliżu Szlaku Bursztynowego. Od dnia swego założenia Ząbkowice byty miastem wielokulturowym. Przeplatały się tu dzieje czterech narodowości Polaków, Czechów, Niemców i Żydów.</w:t>
      </w:r>
    </w:p>
    <w:p w14:paraId="7873A4D0" w14:textId="77777777" w:rsidR="0012649B" w:rsidRPr="00D92C0A" w:rsidRDefault="0012649B" w:rsidP="0012649B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D92C0A">
        <w:rPr>
          <w:rFonts w:ascii="Times New Roman" w:hAnsi="Times New Roman" w:cs="Times New Roman"/>
          <w:sz w:val="24"/>
          <w:szCs w:val="24"/>
        </w:rPr>
        <w:t>Wizytówką miasta jest niewątpliwie Krzywa Wieża, budowla, której początki sięgają</w:t>
      </w:r>
    </w:p>
    <w:p w14:paraId="0786AE9C" w14:textId="77777777" w:rsidR="0012649B" w:rsidRPr="00D92C0A" w:rsidRDefault="0012649B" w:rsidP="0012649B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D92C0A">
        <w:rPr>
          <w:rFonts w:ascii="Times New Roman" w:hAnsi="Times New Roman" w:cs="Times New Roman"/>
          <w:sz w:val="24"/>
          <w:szCs w:val="24"/>
        </w:rPr>
        <w:t>XIII wieku. Przechył wieży nastąpił prawdopodobnie na skutek osiadania gruntu pod budowlą. Dziś wynosi on 2,14 cm, dzięki czemu ząbkowicka Krzywa Wieża plasuje się na pierwszym miejscu w Polsce i na drugim w Europie (zaraz po Krzywej Wieży w Pizie).</w:t>
      </w:r>
    </w:p>
    <w:p w14:paraId="54E551A4" w14:textId="77777777" w:rsidR="0012649B" w:rsidRPr="00D92C0A" w:rsidRDefault="0012649B" w:rsidP="0012649B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D92C0A">
        <w:rPr>
          <w:rFonts w:ascii="Times New Roman" w:hAnsi="Times New Roman" w:cs="Times New Roman"/>
          <w:sz w:val="24"/>
          <w:szCs w:val="24"/>
        </w:rPr>
        <w:t>Do 1945 roku miasto nosiło nazwę Frankenstein. Przypuszczalnie makabryczne wydarzenia, tzw. afera grabarzy, które miały miejsce na początku XVII wieku zainspirowały angielską pisarkę Mary Shelley do napisania powieści o genialnym i szalonym naukowcu, który z fragmentów ludzkich zwłok poskładał i ożywił potwora. Utwór stał się przez to prekursorem nowego nurtu w literaturze powieści grozy z elementami science-</w:t>
      </w:r>
      <w:proofErr w:type="spellStart"/>
      <w:r w:rsidRPr="00D92C0A">
        <w:rPr>
          <w:rFonts w:ascii="Times New Roman" w:hAnsi="Times New Roman" w:cs="Times New Roman"/>
          <w:sz w:val="24"/>
          <w:szCs w:val="24"/>
        </w:rPr>
        <w:t>fiction</w:t>
      </w:r>
      <w:proofErr w:type="spellEnd"/>
      <w:r w:rsidRPr="00D92C0A">
        <w:rPr>
          <w:rFonts w:ascii="Times New Roman" w:hAnsi="Times New Roman" w:cs="Times New Roman"/>
          <w:sz w:val="24"/>
          <w:szCs w:val="24"/>
        </w:rPr>
        <w:t>.</w:t>
      </w:r>
    </w:p>
    <w:p w14:paraId="7C79D88A" w14:textId="77777777" w:rsidR="0012649B" w:rsidRPr="00D92C0A" w:rsidRDefault="0012649B" w:rsidP="0012649B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D92C0A">
        <w:rPr>
          <w:rFonts w:ascii="Times New Roman" w:hAnsi="Times New Roman" w:cs="Times New Roman"/>
          <w:sz w:val="24"/>
          <w:szCs w:val="24"/>
        </w:rPr>
        <w:t xml:space="preserve">Ząbkowice od strony południowej witają przyjezdnych monumentalną budowlą na wzn1es1eniu. To ruiny XVI-wiecznego zamku, którego historia nierozerwalnie wiąże się z czeskim królewskim rodem Podiebradów. Jego przedstawiciel, Karol I </w:t>
      </w:r>
      <w:proofErr w:type="spellStart"/>
      <w:r w:rsidRPr="00D92C0A">
        <w:rPr>
          <w:rFonts w:ascii="Times New Roman" w:hAnsi="Times New Roman" w:cs="Times New Roman"/>
          <w:sz w:val="24"/>
          <w:szCs w:val="24"/>
        </w:rPr>
        <w:t>Podiebrad</w:t>
      </w:r>
      <w:proofErr w:type="spellEnd"/>
      <w:r w:rsidRPr="00D92C0A">
        <w:rPr>
          <w:rFonts w:ascii="Times New Roman" w:hAnsi="Times New Roman" w:cs="Times New Roman"/>
          <w:sz w:val="24"/>
          <w:szCs w:val="24"/>
        </w:rPr>
        <w:t>, był najwybitniejszym władcą księstwa ziębicko-ząbkowickiego. To za jego czasów Ząbkowice przeżywały lata swojej największej świetności.</w:t>
      </w:r>
    </w:p>
    <w:p w14:paraId="69752FC6" w14:textId="77777777" w:rsidR="0012649B" w:rsidRDefault="0012649B" w:rsidP="0012649B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D92C0A">
        <w:rPr>
          <w:rFonts w:ascii="Times New Roman" w:hAnsi="Times New Roman" w:cs="Times New Roman"/>
          <w:sz w:val="24"/>
          <w:szCs w:val="24"/>
        </w:rPr>
        <w:t>Od wieków Ząbkowice pozostają centrum życia społecznego, gospodarczego i kulturalnego regionu najpierw jako stolica księstwa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D92C0A">
        <w:rPr>
          <w:rFonts w:ascii="Times New Roman" w:hAnsi="Times New Roman" w:cs="Times New Roman"/>
          <w:sz w:val="24"/>
          <w:szCs w:val="24"/>
        </w:rPr>
        <w:t>a dzisiaj Powiat</w:t>
      </w:r>
      <w:r>
        <w:rPr>
          <w:rFonts w:ascii="Times New Roman" w:hAnsi="Times New Roman" w:cs="Times New Roman"/>
          <w:sz w:val="24"/>
          <w:szCs w:val="24"/>
        </w:rPr>
        <w:t>u Ząbkowickiego.</w:t>
      </w:r>
    </w:p>
    <w:p w14:paraId="6EACAEAB" w14:textId="1D6054C6" w:rsidR="009C389B" w:rsidRPr="0012649B" w:rsidRDefault="009C389B" w:rsidP="0012649B"/>
    <w:sectPr w:rsidR="009C389B" w:rsidRPr="001264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6840"/>
    <w:rsid w:val="0012649B"/>
    <w:rsid w:val="003B4BF0"/>
    <w:rsid w:val="009C389B"/>
    <w:rsid w:val="00F06019"/>
    <w:rsid w:val="00FC6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99137D"/>
  <w15:chartTrackingRefBased/>
  <w15:docId w15:val="{43D4B3A1-0F62-45C6-9F6C-84C75A1F85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840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840"/>
    <w:pPr>
      <w:keepNext/>
      <w:keepLines/>
      <w:widowControl/>
      <w:autoSpaceDE/>
      <w:autoSpaceDN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C6840"/>
    <w:pPr>
      <w:keepNext/>
      <w:keepLines/>
      <w:widowControl/>
      <w:autoSpaceDE/>
      <w:autoSpaceDN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C6840"/>
    <w:pPr>
      <w:keepNext/>
      <w:keepLines/>
      <w:widowControl/>
      <w:autoSpaceDE/>
      <w:autoSpaceDN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840"/>
    <w:pPr>
      <w:keepNext/>
      <w:keepLines/>
      <w:widowControl/>
      <w:autoSpaceDE/>
      <w:autoSpaceDN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840"/>
    <w:pPr>
      <w:keepNext/>
      <w:keepLines/>
      <w:widowControl/>
      <w:autoSpaceDE/>
      <w:autoSpaceDN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840"/>
    <w:pPr>
      <w:keepNext/>
      <w:keepLines/>
      <w:widowControl/>
      <w:autoSpaceDE/>
      <w:autoSpaceDN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840"/>
    <w:pPr>
      <w:keepNext/>
      <w:keepLines/>
      <w:widowControl/>
      <w:autoSpaceDE/>
      <w:autoSpaceDN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840"/>
    <w:pPr>
      <w:keepNext/>
      <w:keepLines/>
      <w:widowControl/>
      <w:autoSpaceDE/>
      <w:autoSpaceDN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840"/>
    <w:pPr>
      <w:keepNext/>
      <w:keepLines/>
      <w:widowControl/>
      <w:autoSpaceDE/>
      <w:autoSpaceDN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C684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C684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C684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84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84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84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84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84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84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C6840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FC68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840"/>
    <w:pPr>
      <w:widowControl/>
      <w:numPr>
        <w:ilvl w:val="1"/>
      </w:numPr>
      <w:autoSpaceDE/>
      <w:autoSpaceDN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FC68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C6840"/>
    <w:pPr>
      <w:widowControl/>
      <w:autoSpaceDE/>
      <w:autoSpaceDN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FC684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C6840"/>
    <w:pPr>
      <w:widowControl/>
      <w:autoSpaceDE/>
      <w:autoSpaceDN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FC684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840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84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C684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275</Words>
  <Characters>1656</Characters>
  <Application>Microsoft Office Word</Application>
  <DocSecurity>0</DocSecurity>
  <Lines>13</Lines>
  <Paragraphs>3</Paragraphs>
  <ScaleCrop>false</ScaleCrop>
  <Company/>
  <LinksUpToDate>false</LinksUpToDate>
  <CharactersWithSpaces>1928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Zbigniew Kukiełka</dc:creator>
  <cp:keywords/>
  <dc:description/>
  <cp:lastModifiedBy>Zbigniew Kukiełka</cp:lastModifiedBy>
  <cp:revision>2</cp:revision>
  <dcterms:created xsi:type="dcterms:W3CDTF">2026-08-28T10:18:00Z</dcterms:created>
  <dcterms:modified xsi:type="dcterms:W3CDTF">2026-08-28T10:18:00Z</dcterms:modified>
</cp:coreProperties>
</file>