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2EDE" w:rsidRPr="004D2EDE" w:rsidRDefault="004D2EDE" w:rsidP="004D2EDE">
      <w:pPr>
        <w:spacing w:before="120" w:after="0" w:line="240" w:lineRule="auto"/>
        <w:jc w:val="right"/>
        <w:rPr>
          <w:rFonts w:ascii="Times New Roman" w:hAnsi="Times New Roman" w:cs="Times New Roman"/>
          <w:b/>
          <w:bCs/>
          <w:i/>
          <w:sz w:val="21"/>
          <w:szCs w:val="21"/>
        </w:rPr>
      </w:pPr>
      <w:bookmarkStart w:id="0" w:name="_GoBack"/>
      <w:bookmarkEnd w:id="0"/>
      <w:r w:rsidRPr="004D2EDE">
        <w:rPr>
          <w:rFonts w:ascii="Times New Roman" w:hAnsi="Times New Roman" w:cs="Times New Roman"/>
          <w:b/>
          <w:bCs/>
          <w:i/>
          <w:sz w:val="21"/>
          <w:szCs w:val="21"/>
        </w:rPr>
        <w:t xml:space="preserve">Załącznik nr 1 </w:t>
      </w:r>
      <w:r w:rsidRPr="004D2EDE">
        <w:rPr>
          <w:rFonts w:ascii="Times New Roman" w:hAnsi="Times New Roman" w:cs="Times New Roman"/>
          <w:b/>
          <w:bCs/>
          <w:i/>
          <w:sz w:val="21"/>
          <w:szCs w:val="21"/>
        </w:rPr>
        <w:br/>
        <w:t xml:space="preserve">do Zarządzenia Nr      /VIII/RP-2014  </w:t>
      </w:r>
    </w:p>
    <w:p w:rsidR="004D2EDE" w:rsidRPr="004D2EDE" w:rsidRDefault="004D2EDE" w:rsidP="004D2EDE">
      <w:pPr>
        <w:spacing w:after="0" w:line="240" w:lineRule="auto"/>
        <w:jc w:val="right"/>
        <w:rPr>
          <w:rFonts w:ascii="Times New Roman" w:hAnsi="Times New Roman" w:cs="Times New Roman"/>
          <w:b/>
          <w:bCs/>
          <w:i/>
          <w:sz w:val="21"/>
          <w:szCs w:val="21"/>
        </w:rPr>
      </w:pPr>
      <w:r w:rsidRPr="004D2EDE">
        <w:rPr>
          <w:rFonts w:ascii="Times New Roman" w:hAnsi="Times New Roman" w:cs="Times New Roman"/>
          <w:b/>
          <w:bCs/>
          <w:i/>
          <w:sz w:val="21"/>
          <w:szCs w:val="21"/>
        </w:rPr>
        <w:t>Burmistrza Ząbkowic Śląskich</w:t>
      </w:r>
    </w:p>
    <w:p w:rsidR="00502B56" w:rsidRPr="004D2EDE" w:rsidRDefault="004D2EDE" w:rsidP="005C1B49">
      <w:pPr>
        <w:spacing w:after="120" w:line="240" w:lineRule="auto"/>
        <w:jc w:val="right"/>
        <w:rPr>
          <w:rFonts w:ascii="Times New Roman" w:hAnsi="Times New Roman" w:cs="Times New Roman"/>
          <w:b/>
          <w:bCs/>
          <w:i/>
          <w:sz w:val="21"/>
          <w:szCs w:val="21"/>
        </w:rPr>
      </w:pPr>
      <w:r w:rsidRPr="004D2EDE">
        <w:rPr>
          <w:rFonts w:ascii="Times New Roman" w:hAnsi="Times New Roman" w:cs="Times New Roman"/>
          <w:b/>
          <w:bCs/>
          <w:i/>
          <w:sz w:val="21"/>
          <w:szCs w:val="21"/>
        </w:rPr>
        <w:t>z dnia 2</w:t>
      </w:r>
      <w:r>
        <w:rPr>
          <w:rFonts w:ascii="Times New Roman" w:hAnsi="Times New Roman" w:cs="Times New Roman"/>
          <w:b/>
          <w:bCs/>
          <w:i/>
          <w:sz w:val="21"/>
          <w:szCs w:val="21"/>
        </w:rPr>
        <w:t>6</w:t>
      </w:r>
      <w:r w:rsidRPr="004D2EDE">
        <w:rPr>
          <w:rFonts w:ascii="Times New Roman" w:hAnsi="Times New Roman" w:cs="Times New Roman"/>
          <w:b/>
          <w:bCs/>
          <w:i/>
          <w:sz w:val="21"/>
          <w:szCs w:val="21"/>
        </w:rPr>
        <w:t>.08.2014 roku</w:t>
      </w:r>
    </w:p>
    <w:p w:rsidR="0015619D" w:rsidRPr="00502B56" w:rsidRDefault="0015619D" w:rsidP="00502B56">
      <w:pPr>
        <w:spacing w:after="0" w:line="240" w:lineRule="auto"/>
        <w:jc w:val="center"/>
        <w:rPr>
          <w:rFonts w:ascii="Book Antiqua" w:eastAsia="Times New Roman" w:hAnsi="Book Antiqua" w:cs="Times New Roman"/>
          <w:color w:val="0066CC"/>
          <w:sz w:val="16"/>
          <w:szCs w:val="20"/>
        </w:rPr>
      </w:pPr>
    </w:p>
    <w:p w:rsidR="005C1B49" w:rsidRPr="005C1B49" w:rsidRDefault="004D2EDE" w:rsidP="005C1B49">
      <w:pPr>
        <w:pStyle w:val="Bezodstpw"/>
        <w:spacing w:before="240" w:after="120"/>
        <w:ind w:left="-567" w:firstLine="567"/>
        <w:jc w:val="center"/>
        <w:rPr>
          <w:rFonts w:ascii="Times New Roman" w:hAnsi="Times New Roman" w:cs="Times New Roman"/>
          <w:b/>
          <w:color w:val="76923C" w:themeColor="accent3" w:themeShade="BF"/>
          <w:sz w:val="32"/>
          <w:szCs w:val="40"/>
        </w:rPr>
      </w:pPr>
      <w:r w:rsidRPr="005C1B49">
        <w:rPr>
          <w:rFonts w:ascii="Times New Roman" w:hAnsi="Times New Roman" w:cs="Times New Roman"/>
          <w:b/>
          <w:color w:val="76923C" w:themeColor="accent3" w:themeShade="BF"/>
          <w:sz w:val="32"/>
          <w:szCs w:val="40"/>
        </w:rPr>
        <w:t xml:space="preserve">l </w:t>
      </w:r>
      <w:r w:rsidR="005C1B49" w:rsidRPr="005C1B49">
        <w:rPr>
          <w:rFonts w:ascii="Times New Roman" w:hAnsi="Times New Roman" w:cs="Times New Roman"/>
          <w:b/>
          <w:color w:val="76923C" w:themeColor="accent3" w:themeShade="BF"/>
          <w:sz w:val="32"/>
          <w:szCs w:val="40"/>
        </w:rPr>
        <w:t xml:space="preserve">ZĄBKOWICKIE </w:t>
      </w:r>
      <w:r w:rsidRPr="005C1B49">
        <w:rPr>
          <w:rFonts w:ascii="Times New Roman" w:hAnsi="Times New Roman" w:cs="Times New Roman"/>
          <w:b/>
          <w:color w:val="76923C" w:themeColor="accent3" w:themeShade="BF"/>
          <w:sz w:val="32"/>
          <w:szCs w:val="40"/>
        </w:rPr>
        <w:t>TARGI ROLNO-SPOŻYWCZE</w:t>
      </w:r>
    </w:p>
    <w:p w:rsidR="004D2EDE" w:rsidRPr="005C1B49" w:rsidRDefault="004D2EDE" w:rsidP="005C1B49">
      <w:pPr>
        <w:pStyle w:val="Bezodstpw"/>
        <w:spacing w:before="120" w:after="360" w:line="276" w:lineRule="auto"/>
        <w:ind w:left="-567" w:firstLine="567"/>
        <w:jc w:val="center"/>
        <w:rPr>
          <w:rFonts w:ascii="Times New Roman" w:hAnsi="Times New Roman" w:cs="Times New Roman"/>
          <w:b/>
          <w:color w:val="76923C" w:themeColor="accent3" w:themeShade="BF"/>
          <w:sz w:val="28"/>
          <w:szCs w:val="40"/>
        </w:rPr>
      </w:pPr>
      <w:r w:rsidRPr="00576795">
        <w:rPr>
          <w:rFonts w:ascii="Times New Roman" w:hAnsi="Times New Roman" w:cs="Times New Roman"/>
          <w:b/>
          <w:sz w:val="26"/>
          <w:szCs w:val="26"/>
        </w:rPr>
        <w:t>4 października 2014</w:t>
      </w:r>
    </w:p>
    <w:p w:rsidR="004D2EDE" w:rsidRPr="00576795" w:rsidRDefault="004D2EDE" w:rsidP="004D2EDE">
      <w:pPr>
        <w:jc w:val="center"/>
        <w:rPr>
          <w:rFonts w:ascii="Times New Roman" w:hAnsi="Times New Roman" w:cs="Times New Roman"/>
          <w:b/>
          <w:sz w:val="10"/>
          <w:szCs w:val="36"/>
        </w:rPr>
      </w:pPr>
    </w:p>
    <w:p w:rsidR="004D2EDE" w:rsidRPr="00BA4280" w:rsidRDefault="004D2EDE" w:rsidP="004D2EDE">
      <w:pPr>
        <w:tabs>
          <w:tab w:val="center" w:pos="4620"/>
          <w:tab w:val="right" w:pos="9241"/>
        </w:tabs>
        <w:spacing w:line="480" w:lineRule="auto"/>
        <w:jc w:val="center"/>
        <w:rPr>
          <w:rFonts w:cs="Times New Roman"/>
          <w:b/>
          <w:bCs/>
          <w:spacing w:val="30"/>
          <w:sz w:val="32"/>
          <w:szCs w:val="44"/>
        </w:rPr>
      </w:pPr>
      <w:r w:rsidRPr="00BA4280">
        <w:rPr>
          <w:rFonts w:cs="Times New Roman"/>
          <w:b/>
          <w:bCs/>
          <w:spacing w:val="30"/>
          <w:sz w:val="32"/>
          <w:szCs w:val="44"/>
        </w:rPr>
        <w:t>REGULAMIN</w:t>
      </w:r>
    </w:p>
    <w:p w:rsidR="004D2EDE" w:rsidRPr="00B00FC8" w:rsidRDefault="004D2EDE" w:rsidP="004D2EDE">
      <w:pPr>
        <w:suppressAutoHyphens/>
        <w:spacing w:after="0" w:line="360" w:lineRule="auto"/>
        <w:ind w:right="-157"/>
        <w:jc w:val="center"/>
        <w:rPr>
          <w:rFonts w:ascii="Times New Roman" w:eastAsia="Times New Roman" w:hAnsi="Times New Roman" w:cs="Calibri"/>
          <w:b/>
          <w:bCs/>
          <w:sz w:val="20"/>
          <w:szCs w:val="20"/>
          <w:lang w:eastAsia="ar-SA"/>
        </w:rPr>
      </w:pPr>
      <w:r>
        <w:rPr>
          <w:rFonts w:ascii="Times New Roman" w:eastAsia="Times New Roman" w:hAnsi="Times New Roman" w:cs="Calibri"/>
          <w:b/>
          <w:bCs/>
          <w:sz w:val="20"/>
          <w:szCs w:val="20"/>
          <w:lang w:eastAsia="ar-SA"/>
        </w:rPr>
        <w:t>I</w:t>
      </w:r>
      <w:r w:rsidRPr="00B00FC8">
        <w:rPr>
          <w:rFonts w:ascii="Times New Roman" w:eastAsia="Times New Roman" w:hAnsi="Times New Roman" w:cs="Calibri"/>
          <w:b/>
          <w:bCs/>
          <w:sz w:val="20"/>
          <w:szCs w:val="20"/>
          <w:lang w:eastAsia="ar-SA"/>
        </w:rPr>
        <w:t>.</w:t>
      </w:r>
      <w:r>
        <w:rPr>
          <w:rFonts w:ascii="Times New Roman" w:eastAsia="Times New Roman" w:hAnsi="Times New Roman" w:cs="Calibri"/>
          <w:b/>
          <w:bCs/>
          <w:sz w:val="20"/>
          <w:szCs w:val="20"/>
          <w:lang w:eastAsia="ar-SA"/>
        </w:rPr>
        <w:t xml:space="preserve"> </w:t>
      </w:r>
      <w:r w:rsidRPr="00ED2F18">
        <w:rPr>
          <w:rFonts w:ascii="Times New Roman" w:eastAsia="Times New Roman" w:hAnsi="Times New Roman" w:cs="Calibri"/>
          <w:b/>
          <w:bCs/>
          <w:sz w:val="21"/>
          <w:szCs w:val="21"/>
          <w:lang w:eastAsia="ar-SA"/>
        </w:rPr>
        <w:t xml:space="preserve"> </w:t>
      </w:r>
      <w:r>
        <w:rPr>
          <w:rFonts w:ascii="Times New Roman" w:eastAsia="Times New Roman" w:hAnsi="Times New Roman" w:cs="Calibri"/>
          <w:b/>
          <w:bCs/>
          <w:sz w:val="21"/>
          <w:szCs w:val="21"/>
          <w:lang w:eastAsia="ar-SA"/>
        </w:rPr>
        <w:t xml:space="preserve"> </w:t>
      </w:r>
      <w:r w:rsidRPr="00ED2F18">
        <w:rPr>
          <w:rFonts w:ascii="Times New Roman" w:eastAsia="Times New Roman" w:hAnsi="Times New Roman" w:cs="Calibri"/>
          <w:b/>
          <w:bCs/>
          <w:sz w:val="21"/>
          <w:szCs w:val="21"/>
          <w:lang w:eastAsia="ar-SA"/>
        </w:rPr>
        <w:t>Przepisy ogólne:</w:t>
      </w:r>
    </w:p>
    <w:p w:rsidR="004D2EDE" w:rsidRPr="00ED2F18" w:rsidRDefault="004D2EDE" w:rsidP="004D2EDE">
      <w:pPr>
        <w:numPr>
          <w:ilvl w:val="1"/>
          <w:numId w:val="2"/>
        </w:numPr>
        <w:tabs>
          <w:tab w:val="left" w:pos="705"/>
        </w:tabs>
        <w:suppressAutoHyphens/>
        <w:spacing w:after="0"/>
        <w:ind w:right="-157"/>
        <w:jc w:val="both"/>
        <w:rPr>
          <w:rFonts w:ascii="Times New Roman" w:eastAsia="Times New Roman" w:hAnsi="Times New Roman" w:cs="Calibri"/>
          <w:sz w:val="21"/>
          <w:szCs w:val="21"/>
          <w:lang w:eastAsia="ar-SA"/>
        </w:rPr>
      </w:pPr>
      <w:r w:rsidRPr="00ED2F18">
        <w:rPr>
          <w:rFonts w:ascii="Times New Roman" w:eastAsia="Times New Roman" w:hAnsi="Times New Roman" w:cs="Calibri"/>
          <w:sz w:val="21"/>
          <w:szCs w:val="21"/>
          <w:lang w:eastAsia="ar-SA"/>
        </w:rPr>
        <w:t xml:space="preserve">Organizatorem </w:t>
      </w:r>
      <w:r>
        <w:rPr>
          <w:rFonts w:ascii="Times New Roman" w:eastAsia="Times New Roman" w:hAnsi="Times New Roman" w:cs="Calibri"/>
          <w:sz w:val="21"/>
          <w:szCs w:val="21"/>
          <w:lang w:eastAsia="ar-SA"/>
        </w:rPr>
        <w:t xml:space="preserve">I </w:t>
      </w:r>
      <w:r w:rsidR="005C1B49">
        <w:rPr>
          <w:rFonts w:ascii="Times New Roman" w:eastAsia="Times New Roman" w:hAnsi="Times New Roman" w:cs="Calibri"/>
          <w:sz w:val="21"/>
          <w:szCs w:val="21"/>
          <w:lang w:eastAsia="ar-SA"/>
        </w:rPr>
        <w:t xml:space="preserve">Ząbkowickich </w:t>
      </w:r>
      <w:r>
        <w:rPr>
          <w:rFonts w:ascii="Times New Roman" w:eastAsia="Times New Roman" w:hAnsi="Times New Roman" w:cs="Calibri"/>
          <w:sz w:val="21"/>
          <w:szCs w:val="21"/>
          <w:lang w:eastAsia="ar-SA"/>
        </w:rPr>
        <w:t>Targów Rolno-Spożywczych, zwanych dalej Targami</w:t>
      </w:r>
      <w:r w:rsidRPr="00ED2F18">
        <w:rPr>
          <w:rFonts w:ascii="Times New Roman" w:eastAsia="Times New Roman" w:hAnsi="Times New Roman" w:cs="Calibri"/>
          <w:sz w:val="21"/>
          <w:szCs w:val="21"/>
          <w:lang w:eastAsia="ar-SA"/>
        </w:rPr>
        <w:t xml:space="preserve"> jest:</w:t>
      </w:r>
    </w:p>
    <w:p w:rsidR="004D2EDE" w:rsidRPr="00ED2F18" w:rsidRDefault="004D2EDE" w:rsidP="004D2EDE">
      <w:pPr>
        <w:suppressAutoHyphens/>
        <w:spacing w:after="60"/>
        <w:ind w:left="703" w:right="-159"/>
        <w:jc w:val="both"/>
        <w:rPr>
          <w:rFonts w:ascii="Times New Roman" w:eastAsia="Times New Roman" w:hAnsi="Times New Roman" w:cs="Calibri"/>
          <w:sz w:val="21"/>
          <w:szCs w:val="21"/>
          <w:lang w:eastAsia="ar-SA"/>
        </w:rPr>
      </w:pPr>
      <w:r w:rsidRPr="00ED2F18">
        <w:rPr>
          <w:rFonts w:ascii="Times New Roman" w:eastAsia="Times New Roman" w:hAnsi="Times New Roman" w:cs="Calibri"/>
          <w:sz w:val="21"/>
          <w:szCs w:val="21"/>
          <w:lang w:eastAsia="ar-SA"/>
        </w:rPr>
        <w:t>Urząd Miejski w Ząbkowicach Śląskich</w:t>
      </w:r>
    </w:p>
    <w:p w:rsidR="004D2EDE" w:rsidRPr="0055060F" w:rsidRDefault="004D2EDE" w:rsidP="004D2EDE">
      <w:pPr>
        <w:pStyle w:val="Akapitzlist"/>
        <w:numPr>
          <w:ilvl w:val="0"/>
          <w:numId w:val="2"/>
        </w:numPr>
        <w:suppressAutoHyphens/>
        <w:spacing w:after="0"/>
        <w:ind w:right="-157"/>
        <w:jc w:val="both"/>
        <w:rPr>
          <w:rFonts w:ascii="Times New Roman" w:eastAsia="Times New Roman" w:hAnsi="Times New Roman" w:cs="Calibri"/>
          <w:sz w:val="21"/>
          <w:szCs w:val="21"/>
          <w:lang w:eastAsia="ar-SA"/>
        </w:rPr>
      </w:pPr>
      <w:r w:rsidRPr="0055060F">
        <w:rPr>
          <w:rFonts w:ascii="Times New Roman" w:eastAsia="Times New Roman" w:hAnsi="Times New Roman" w:cs="Calibri"/>
          <w:sz w:val="21"/>
          <w:szCs w:val="21"/>
          <w:lang w:eastAsia="ar-SA"/>
        </w:rPr>
        <w:t>Regulamin stanowi integralną część zgłoszenia uczestnictwa w Targach.</w:t>
      </w:r>
    </w:p>
    <w:p w:rsidR="004D2EDE" w:rsidRPr="0055060F" w:rsidRDefault="004D2EDE" w:rsidP="004D2EDE">
      <w:pPr>
        <w:pStyle w:val="Akapitzlist"/>
        <w:numPr>
          <w:ilvl w:val="0"/>
          <w:numId w:val="2"/>
        </w:numPr>
        <w:suppressAutoHyphens/>
        <w:spacing w:after="240"/>
        <w:ind w:right="-159"/>
        <w:jc w:val="both"/>
        <w:rPr>
          <w:rFonts w:ascii="Times New Roman" w:eastAsia="Times New Roman" w:hAnsi="Times New Roman" w:cs="Calibri"/>
          <w:sz w:val="21"/>
          <w:szCs w:val="21"/>
          <w:lang w:eastAsia="ar-SA"/>
        </w:rPr>
      </w:pPr>
      <w:r w:rsidRPr="0055060F">
        <w:rPr>
          <w:rFonts w:ascii="Times New Roman" w:eastAsia="Times New Roman" w:hAnsi="Times New Roman" w:cs="Calibri"/>
          <w:sz w:val="21"/>
          <w:szCs w:val="21"/>
          <w:lang w:eastAsia="ar-SA"/>
        </w:rPr>
        <w:t>Przepisy niniejszego Regulaminu obowiązują wszystkich Wystawców.</w:t>
      </w:r>
    </w:p>
    <w:p w:rsidR="004D2EDE" w:rsidRPr="00ED2F18" w:rsidRDefault="004D2EDE" w:rsidP="004D2EDE">
      <w:pPr>
        <w:suppressAutoHyphens/>
        <w:spacing w:after="0" w:line="360" w:lineRule="auto"/>
        <w:ind w:right="-157"/>
        <w:jc w:val="center"/>
        <w:rPr>
          <w:rFonts w:ascii="Times New Roman" w:eastAsia="Times New Roman" w:hAnsi="Times New Roman" w:cs="Calibri"/>
          <w:b/>
          <w:bCs/>
          <w:sz w:val="21"/>
          <w:szCs w:val="21"/>
          <w:lang w:eastAsia="ar-SA"/>
        </w:rPr>
      </w:pPr>
      <w:r>
        <w:rPr>
          <w:rFonts w:ascii="Times New Roman" w:eastAsia="Times New Roman" w:hAnsi="Times New Roman" w:cs="Calibri"/>
          <w:b/>
          <w:bCs/>
          <w:sz w:val="21"/>
          <w:szCs w:val="21"/>
          <w:lang w:eastAsia="ar-SA"/>
        </w:rPr>
        <w:t>II</w:t>
      </w:r>
      <w:r w:rsidRPr="00ED2F18">
        <w:rPr>
          <w:rFonts w:ascii="Times New Roman" w:eastAsia="Times New Roman" w:hAnsi="Times New Roman" w:cs="Calibri"/>
          <w:b/>
          <w:bCs/>
          <w:sz w:val="21"/>
          <w:szCs w:val="21"/>
          <w:lang w:eastAsia="ar-SA"/>
        </w:rPr>
        <w:t>.</w:t>
      </w:r>
      <w:r>
        <w:rPr>
          <w:rFonts w:ascii="Times New Roman" w:eastAsia="Times New Roman" w:hAnsi="Times New Roman" w:cs="Calibri"/>
          <w:b/>
          <w:bCs/>
          <w:sz w:val="21"/>
          <w:szCs w:val="21"/>
          <w:lang w:eastAsia="ar-SA"/>
        </w:rPr>
        <w:t xml:space="preserve"> </w:t>
      </w:r>
      <w:r w:rsidRPr="00ED2F18">
        <w:rPr>
          <w:rFonts w:ascii="Times New Roman" w:eastAsia="Times New Roman" w:hAnsi="Times New Roman" w:cs="Calibri"/>
          <w:b/>
          <w:bCs/>
          <w:sz w:val="21"/>
          <w:szCs w:val="21"/>
          <w:lang w:eastAsia="ar-SA"/>
        </w:rPr>
        <w:t xml:space="preserve"> </w:t>
      </w:r>
      <w:r>
        <w:rPr>
          <w:rFonts w:ascii="Times New Roman" w:eastAsia="Times New Roman" w:hAnsi="Times New Roman" w:cs="Calibri"/>
          <w:b/>
          <w:bCs/>
          <w:sz w:val="21"/>
          <w:szCs w:val="21"/>
          <w:lang w:eastAsia="ar-SA"/>
        </w:rPr>
        <w:t xml:space="preserve"> </w:t>
      </w:r>
      <w:r w:rsidRPr="00ED2F18">
        <w:rPr>
          <w:rFonts w:ascii="Times New Roman" w:eastAsia="Times New Roman" w:hAnsi="Times New Roman" w:cs="Calibri"/>
          <w:b/>
          <w:bCs/>
          <w:sz w:val="21"/>
          <w:szCs w:val="21"/>
          <w:lang w:eastAsia="ar-SA"/>
        </w:rPr>
        <w:t>Warunki uczestnictwa:</w:t>
      </w:r>
    </w:p>
    <w:p w:rsidR="004D2EDE" w:rsidRPr="000F3A6C" w:rsidRDefault="004D2EDE" w:rsidP="004D2EDE">
      <w:pPr>
        <w:numPr>
          <w:ilvl w:val="1"/>
          <w:numId w:val="3"/>
        </w:numPr>
        <w:suppressAutoHyphens/>
        <w:spacing w:after="60"/>
        <w:ind w:right="-159"/>
        <w:jc w:val="both"/>
        <w:rPr>
          <w:rFonts w:ascii="Times New Roman" w:eastAsia="Times New Roman" w:hAnsi="Times New Roman" w:cs="Times New Roman"/>
          <w:sz w:val="21"/>
          <w:szCs w:val="21"/>
          <w:lang w:eastAsia="ar-SA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ar-SA"/>
        </w:rPr>
        <w:t>Warunkiem</w:t>
      </w:r>
      <w:r w:rsidRPr="000F3A6C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 </w:t>
      </w:r>
      <w:r w:rsidR="00BA42BD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 </w:t>
      </w:r>
      <w:r w:rsidRPr="000F3A6C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uczestnictwa w I </w:t>
      </w:r>
      <w:r w:rsidR="005C1B49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Ząbkowickich </w:t>
      </w:r>
      <w:r w:rsidRPr="000F3A6C">
        <w:rPr>
          <w:rFonts w:ascii="Times New Roman" w:eastAsia="Times New Roman" w:hAnsi="Times New Roman" w:cs="Times New Roman"/>
          <w:sz w:val="21"/>
          <w:szCs w:val="21"/>
          <w:lang w:eastAsia="ar-SA"/>
        </w:rPr>
        <w:t>Targach Rolno-Spożywczych jest złożenie Karty Zgłoszenia Uczestni</w:t>
      </w:r>
      <w:r w:rsidR="00BA42BD">
        <w:rPr>
          <w:rFonts w:ascii="Times New Roman" w:eastAsia="Times New Roman" w:hAnsi="Times New Roman" w:cs="Times New Roman"/>
          <w:sz w:val="21"/>
          <w:szCs w:val="21"/>
          <w:lang w:eastAsia="ar-SA"/>
        </w:rPr>
        <w:t>k</w:t>
      </w:r>
      <w:r w:rsidRPr="000F3A6C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a, stanowiącej załącznik do niniejszego Regulaminu </w:t>
      </w:r>
      <w:r>
        <w:rPr>
          <w:rFonts w:ascii="Times New Roman" w:eastAsia="Times New Roman" w:hAnsi="Times New Roman" w:cs="Times New Roman"/>
          <w:sz w:val="21"/>
          <w:szCs w:val="21"/>
          <w:lang w:eastAsia="ar-SA"/>
        </w:rPr>
        <w:t>w Urzędzie Miejskim</w:t>
      </w:r>
      <w:r>
        <w:rPr>
          <w:rFonts w:ascii="Times New Roman" w:eastAsia="Times New Roman" w:hAnsi="Times New Roman" w:cs="Times New Roman"/>
          <w:sz w:val="21"/>
          <w:szCs w:val="21"/>
          <w:lang w:eastAsia="ar-SA"/>
        </w:rPr>
        <w:br/>
      </w:r>
      <w:r w:rsidRPr="000F3A6C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w Ząbkowicach Śląskich, osobiście w Biurze Obsługi Interesanta lub przesłanie go pocztą </w:t>
      </w:r>
      <w:r w:rsidRPr="000F3A6C">
        <w:rPr>
          <w:rFonts w:ascii="Times New Roman" w:hAnsi="Times New Roman" w:cs="Times New Roman"/>
          <w:sz w:val="21"/>
          <w:szCs w:val="21"/>
        </w:rPr>
        <w:t xml:space="preserve">na adres: Urząd Miejski w Ząbkowicach Śląskich ul. 1 Maja 15, 57-200 </w:t>
      </w:r>
      <w:r>
        <w:rPr>
          <w:rFonts w:ascii="Times New Roman" w:hAnsi="Times New Roman" w:cs="Times New Roman"/>
          <w:sz w:val="21"/>
          <w:szCs w:val="21"/>
        </w:rPr>
        <w:t>Ząbkowice Śląskie bądź na adres</w:t>
      </w:r>
      <w:r>
        <w:rPr>
          <w:rFonts w:ascii="Times New Roman" w:hAnsi="Times New Roman" w:cs="Times New Roman"/>
          <w:sz w:val="21"/>
          <w:szCs w:val="21"/>
        </w:rPr>
        <w:br/>
      </w:r>
      <w:r w:rsidRPr="000F3A6C">
        <w:rPr>
          <w:rFonts w:ascii="Times New Roman" w:hAnsi="Times New Roman" w:cs="Times New Roman"/>
          <w:sz w:val="21"/>
          <w:szCs w:val="21"/>
        </w:rPr>
        <w:t xml:space="preserve">e-mail: </w:t>
      </w:r>
      <w:hyperlink r:id="rId9" w:history="1">
        <w:r w:rsidRPr="000F3A6C">
          <w:rPr>
            <w:rStyle w:val="Hipercze"/>
            <w:rFonts w:ascii="Times New Roman" w:hAnsi="Times New Roman" w:cs="Times New Roman"/>
            <w:noProof/>
            <w:sz w:val="21"/>
            <w:szCs w:val="21"/>
          </w:rPr>
          <w:t>alicja.szczepanska@zabkowiceslaskie.pl</w:t>
        </w:r>
      </w:hyperlink>
      <w:r w:rsidRPr="000F3A6C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 </w:t>
      </w:r>
      <w:r w:rsidRPr="000F3A6C">
        <w:rPr>
          <w:rFonts w:ascii="Times New Roman" w:hAnsi="Times New Roman" w:cs="Times New Roman"/>
          <w:sz w:val="21"/>
          <w:szCs w:val="21"/>
        </w:rPr>
        <w:t xml:space="preserve">z dopiskiem na kopercie lub w tytule wiadomości </w:t>
      </w:r>
      <w:r w:rsidRPr="000F3A6C">
        <w:rPr>
          <w:rFonts w:ascii="Times New Roman" w:hAnsi="Times New Roman" w:cs="Times New Roman"/>
          <w:i/>
          <w:sz w:val="21"/>
          <w:szCs w:val="21"/>
        </w:rPr>
        <w:t>„</w:t>
      </w:r>
      <w:r w:rsidRPr="000F3A6C">
        <w:rPr>
          <w:rFonts w:ascii="Times New Roman" w:hAnsi="Times New Roman" w:cs="Times New Roman"/>
          <w:bCs/>
          <w:i/>
          <w:sz w:val="21"/>
          <w:szCs w:val="21"/>
        </w:rPr>
        <w:t>Zgłoszenie na I Ząbkowickie Targi Rolno-Spożywcze”.</w:t>
      </w:r>
    </w:p>
    <w:p w:rsidR="004D2EDE" w:rsidRPr="000F3A6C" w:rsidRDefault="004D2EDE" w:rsidP="004D2EDE">
      <w:pPr>
        <w:numPr>
          <w:ilvl w:val="1"/>
          <w:numId w:val="3"/>
        </w:numPr>
        <w:suppressAutoHyphens/>
        <w:spacing w:after="60"/>
        <w:ind w:right="-159"/>
        <w:jc w:val="both"/>
        <w:rPr>
          <w:rFonts w:ascii="Times New Roman" w:eastAsia="Times New Roman" w:hAnsi="Times New Roman" w:cs="Times New Roman"/>
          <w:sz w:val="21"/>
          <w:szCs w:val="21"/>
          <w:lang w:eastAsia="ar-SA"/>
        </w:rPr>
      </w:pPr>
      <w:r w:rsidRPr="000F3A6C">
        <w:rPr>
          <w:rFonts w:ascii="Times New Roman" w:hAnsi="Times New Roman" w:cs="Times New Roman"/>
          <w:sz w:val="21"/>
          <w:szCs w:val="21"/>
        </w:rPr>
        <w:t>Termin składania zgłoszeń upływa w dniu</w:t>
      </w:r>
      <w:r w:rsidRPr="000F3A6C">
        <w:rPr>
          <w:rFonts w:ascii="Times New Roman" w:hAnsi="Times New Roman" w:cs="Times New Roman"/>
          <w:bCs/>
          <w:sz w:val="21"/>
          <w:szCs w:val="21"/>
        </w:rPr>
        <w:t xml:space="preserve"> 19.09.2014 r. o godz. 15.00.</w:t>
      </w:r>
    </w:p>
    <w:p w:rsidR="004D2EDE" w:rsidRPr="000F3A6C" w:rsidRDefault="004D2EDE" w:rsidP="004D2EDE">
      <w:pPr>
        <w:numPr>
          <w:ilvl w:val="1"/>
          <w:numId w:val="3"/>
        </w:numPr>
        <w:tabs>
          <w:tab w:val="left" w:pos="705"/>
        </w:tabs>
        <w:suppressAutoHyphens/>
        <w:spacing w:after="60"/>
        <w:ind w:left="703" w:right="-159" w:hanging="703"/>
        <w:jc w:val="both"/>
        <w:rPr>
          <w:rFonts w:ascii="Times New Roman" w:eastAsia="Times New Roman" w:hAnsi="Times New Roman" w:cs="Times New Roman"/>
          <w:sz w:val="21"/>
          <w:szCs w:val="21"/>
          <w:lang w:eastAsia="ar-SA"/>
        </w:rPr>
      </w:pPr>
      <w:r w:rsidRPr="000F3A6C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Uczestnictwo w I </w:t>
      </w:r>
      <w:r w:rsidR="005C1B49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Ząbkowickich </w:t>
      </w:r>
      <w:r w:rsidRPr="000F3A6C">
        <w:rPr>
          <w:rFonts w:ascii="Times New Roman" w:eastAsia="Times New Roman" w:hAnsi="Times New Roman" w:cs="Times New Roman"/>
          <w:sz w:val="21"/>
          <w:szCs w:val="21"/>
          <w:lang w:eastAsia="ar-SA"/>
        </w:rPr>
        <w:t>Targach Rolno-Spożywczych jest bezpłatne.</w:t>
      </w:r>
    </w:p>
    <w:p w:rsidR="004D2EDE" w:rsidRPr="000F3A6C" w:rsidRDefault="004D2EDE" w:rsidP="004D2EDE">
      <w:pPr>
        <w:suppressAutoHyphens/>
        <w:spacing w:after="240"/>
        <w:ind w:left="703" w:right="-159" w:hanging="703"/>
        <w:jc w:val="both"/>
        <w:rPr>
          <w:rFonts w:ascii="Times New Roman" w:eastAsia="Times New Roman" w:hAnsi="Times New Roman" w:cs="Times New Roman"/>
          <w:sz w:val="21"/>
          <w:szCs w:val="21"/>
          <w:lang w:eastAsia="ar-SA"/>
        </w:rPr>
      </w:pPr>
      <w:r w:rsidRPr="000F3A6C">
        <w:rPr>
          <w:rFonts w:ascii="Times New Roman" w:eastAsia="Times New Roman" w:hAnsi="Times New Roman" w:cs="Times New Roman"/>
          <w:sz w:val="21"/>
          <w:szCs w:val="21"/>
          <w:lang w:eastAsia="ar-SA"/>
        </w:rPr>
        <w:t>4.</w:t>
      </w:r>
      <w:r w:rsidRPr="000F3A6C">
        <w:rPr>
          <w:rFonts w:ascii="Times New Roman" w:eastAsia="Times New Roman" w:hAnsi="Times New Roman" w:cs="Times New Roman"/>
          <w:sz w:val="21"/>
          <w:szCs w:val="21"/>
          <w:lang w:eastAsia="ar-SA"/>
        </w:rPr>
        <w:tab/>
        <w:t>Rezygnacja wystawcy z udziału w Targach winna być dokonana w formie pisemnej  nie później niż</w:t>
      </w:r>
      <w:r w:rsidRPr="000F3A6C">
        <w:rPr>
          <w:rFonts w:ascii="Times New Roman" w:eastAsia="Times New Roman" w:hAnsi="Times New Roman" w:cs="Times New Roman"/>
          <w:sz w:val="21"/>
          <w:szCs w:val="21"/>
          <w:lang w:eastAsia="ar-SA"/>
        </w:rPr>
        <w:br/>
        <w:t>do dnia 26.09.2014 r. do godz. 15.00.</w:t>
      </w:r>
    </w:p>
    <w:p w:rsidR="004D2EDE" w:rsidRPr="00ED2F18" w:rsidRDefault="004D2EDE" w:rsidP="004D2EDE">
      <w:pPr>
        <w:suppressAutoHyphens/>
        <w:spacing w:after="0" w:line="360" w:lineRule="auto"/>
        <w:ind w:right="-157"/>
        <w:jc w:val="center"/>
        <w:rPr>
          <w:rFonts w:ascii="Times New Roman" w:eastAsia="Times New Roman" w:hAnsi="Times New Roman" w:cs="Calibri"/>
          <w:b/>
          <w:bCs/>
          <w:sz w:val="21"/>
          <w:szCs w:val="21"/>
          <w:lang w:eastAsia="ar-SA"/>
        </w:rPr>
      </w:pPr>
      <w:r>
        <w:rPr>
          <w:rFonts w:ascii="Times New Roman" w:eastAsia="Times New Roman" w:hAnsi="Times New Roman" w:cs="Calibri"/>
          <w:b/>
          <w:sz w:val="21"/>
          <w:szCs w:val="21"/>
          <w:lang w:eastAsia="ar-SA"/>
        </w:rPr>
        <w:t>III</w:t>
      </w:r>
      <w:r w:rsidRPr="00ED2F18">
        <w:rPr>
          <w:rFonts w:ascii="Times New Roman" w:eastAsia="Times New Roman" w:hAnsi="Times New Roman" w:cs="Calibri"/>
          <w:b/>
          <w:bCs/>
          <w:sz w:val="21"/>
          <w:szCs w:val="21"/>
          <w:lang w:eastAsia="ar-SA"/>
        </w:rPr>
        <w:t>.</w:t>
      </w:r>
      <w:r>
        <w:rPr>
          <w:rFonts w:ascii="Times New Roman" w:eastAsia="Times New Roman" w:hAnsi="Times New Roman" w:cs="Calibri"/>
          <w:b/>
          <w:bCs/>
          <w:sz w:val="21"/>
          <w:szCs w:val="21"/>
          <w:lang w:eastAsia="ar-SA"/>
        </w:rPr>
        <w:t xml:space="preserve"> </w:t>
      </w:r>
      <w:r w:rsidRPr="00ED2F18">
        <w:rPr>
          <w:rFonts w:ascii="Times New Roman" w:eastAsia="Times New Roman" w:hAnsi="Times New Roman" w:cs="Calibri"/>
          <w:b/>
          <w:bCs/>
          <w:sz w:val="21"/>
          <w:szCs w:val="21"/>
          <w:lang w:eastAsia="ar-SA"/>
        </w:rPr>
        <w:t xml:space="preserve"> </w:t>
      </w:r>
      <w:r>
        <w:rPr>
          <w:rFonts w:ascii="Times New Roman" w:eastAsia="Times New Roman" w:hAnsi="Times New Roman" w:cs="Calibri"/>
          <w:b/>
          <w:bCs/>
          <w:sz w:val="21"/>
          <w:szCs w:val="21"/>
          <w:lang w:eastAsia="ar-SA"/>
        </w:rPr>
        <w:t xml:space="preserve"> </w:t>
      </w:r>
      <w:r w:rsidRPr="00ED2F18">
        <w:rPr>
          <w:rFonts w:ascii="Times New Roman" w:eastAsia="Times New Roman" w:hAnsi="Times New Roman" w:cs="Calibri"/>
          <w:b/>
          <w:bCs/>
          <w:sz w:val="21"/>
          <w:szCs w:val="21"/>
          <w:lang w:eastAsia="ar-SA"/>
        </w:rPr>
        <w:t>Lokalizacja:</w:t>
      </w:r>
    </w:p>
    <w:p w:rsidR="004D2EDE" w:rsidRPr="00ED2F18" w:rsidRDefault="004D2EDE" w:rsidP="004D2EDE">
      <w:pPr>
        <w:suppressAutoHyphens/>
        <w:spacing w:after="60"/>
        <w:ind w:left="703" w:right="-159" w:hanging="703"/>
        <w:jc w:val="both"/>
        <w:rPr>
          <w:rFonts w:ascii="Times New Roman" w:eastAsia="Times New Roman" w:hAnsi="Times New Roman" w:cs="Calibri"/>
          <w:sz w:val="21"/>
          <w:szCs w:val="21"/>
          <w:lang w:eastAsia="ar-SA"/>
        </w:rPr>
      </w:pPr>
      <w:r>
        <w:rPr>
          <w:rFonts w:ascii="Times New Roman" w:eastAsia="Times New Roman" w:hAnsi="Times New Roman" w:cs="Calibri"/>
          <w:sz w:val="21"/>
          <w:szCs w:val="21"/>
          <w:lang w:eastAsia="ar-SA"/>
        </w:rPr>
        <w:t>1.</w:t>
      </w:r>
      <w:r w:rsidRPr="00ED2F18">
        <w:rPr>
          <w:rFonts w:ascii="Times New Roman" w:eastAsia="Times New Roman" w:hAnsi="Times New Roman" w:cs="Calibri"/>
          <w:sz w:val="21"/>
          <w:szCs w:val="21"/>
          <w:lang w:eastAsia="ar-SA"/>
        </w:rPr>
        <w:tab/>
        <w:t>Wystawcy korzystać będą z zadaszonych i niezadaszonych teren</w:t>
      </w:r>
      <w:r>
        <w:rPr>
          <w:rFonts w:ascii="Times New Roman" w:eastAsia="Times New Roman" w:hAnsi="Times New Roman" w:cs="Calibri"/>
          <w:sz w:val="21"/>
          <w:szCs w:val="21"/>
          <w:lang w:eastAsia="ar-SA"/>
        </w:rPr>
        <w:t xml:space="preserve">ów wystawowych rozmieszczonych </w:t>
      </w:r>
      <w:r>
        <w:rPr>
          <w:rFonts w:ascii="Times New Roman" w:eastAsia="Times New Roman" w:hAnsi="Times New Roman" w:cs="Calibri"/>
          <w:sz w:val="21"/>
          <w:szCs w:val="21"/>
          <w:lang w:eastAsia="ar-SA"/>
        </w:rPr>
        <w:br/>
      </w:r>
      <w:r w:rsidRPr="00ED2F18">
        <w:rPr>
          <w:rFonts w:ascii="Times New Roman" w:eastAsia="Times New Roman" w:hAnsi="Times New Roman" w:cs="Calibri"/>
          <w:sz w:val="21"/>
          <w:szCs w:val="21"/>
          <w:lang w:eastAsia="ar-SA"/>
        </w:rPr>
        <w:t>na terenie Hali Słonecznej w Ząbkowicach Śląskich.</w:t>
      </w:r>
    </w:p>
    <w:p w:rsidR="004D2EDE" w:rsidRPr="00ED2F18" w:rsidRDefault="004D2EDE" w:rsidP="004D2EDE">
      <w:pPr>
        <w:numPr>
          <w:ilvl w:val="1"/>
          <w:numId w:val="4"/>
        </w:numPr>
        <w:suppressAutoHyphens/>
        <w:spacing w:after="240"/>
        <w:ind w:right="-159"/>
        <w:jc w:val="both"/>
        <w:rPr>
          <w:rFonts w:ascii="Times New Roman" w:eastAsia="Times New Roman" w:hAnsi="Times New Roman" w:cs="Calibri"/>
          <w:sz w:val="21"/>
          <w:szCs w:val="21"/>
          <w:lang w:eastAsia="ar-SA"/>
        </w:rPr>
      </w:pPr>
      <w:r w:rsidRPr="00ED2F18">
        <w:rPr>
          <w:rFonts w:ascii="Times New Roman" w:eastAsia="Times New Roman" w:hAnsi="Times New Roman" w:cs="Calibri"/>
          <w:sz w:val="21"/>
          <w:szCs w:val="21"/>
          <w:lang w:eastAsia="ar-SA"/>
        </w:rPr>
        <w:t>Wystawca w sprawach organizacyjnych może się kontaktować z Panią Alicją Szczepańską,</w:t>
      </w:r>
      <w:r>
        <w:rPr>
          <w:rFonts w:ascii="Times New Roman" w:eastAsia="Times New Roman" w:hAnsi="Times New Roman" w:cs="Calibri"/>
          <w:sz w:val="21"/>
          <w:szCs w:val="21"/>
          <w:lang w:eastAsia="ar-SA"/>
        </w:rPr>
        <w:br/>
      </w:r>
      <w:r>
        <w:rPr>
          <w:rFonts w:ascii="Times New Roman" w:hAnsi="Times New Roman"/>
          <w:noProof/>
          <w:color w:val="000000"/>
          <w:sz w:val="21"/>
          <w:szCs w:val="21"/>
        </w:rPr>
        <w:t xml:space="preserve">tel. </w:t>
      </w:r>
      <w:r w:rsidRPr="00ED2F18">
        <w:rPr>
          <w:rFonts w:ascii="Times New Roman" w:hAnsi="Times New Roman"/>
          <w:noProof/>
          <w:color w:val="000000"/>
          <w:sz w:val="21"/>
          <w:szCs w:val="21"/>
        </w:rPr>
        <w:t xml:space="preserve">(74) 8 165 366,  e-mail: </w:t>
      </w:r>
      <w:hyperlink r:id="rId10" w:history="1">
        <w:r w:rsidRPr="00ED2F18">
          <w:rPr>
            <w:rStyle w:val="Hipercze"/>
            <w:rFonts w:ascii="Times New Roman" w:hAnsi="Times New Roman"/>
            <w:noProof/>
            <w:sz w:val="21"/>
            <w:szCs w:val="21"/>
          </w:rPr>
          <w:t>alicja.szczepanska@zabkowiceslaskie.pl</w:t>
        </w:r>
      </w:hyperlink>
      <w:r w:rsidRPr="00ED2F18">
        <w:rPr>
          <w:rFonts w:ascii="Times New Roman" w:eastAsia="Times New Roman" w:hAnsi="Times New Roman" w:cs="Calibri"/>
          <w:sz w:val="21"/>
          <w:szCs w:val="21"/>
          <w:lang w:eastAsia="ar-SA"/>
        </w:rPr>
        <w:t xml:space="preserve">  lub osobiście w Biurze Wsparcia Przedsiębiorczości w Urzędzie Miejskim w Ząbkowicach Śląskich. </w:t>
      </w:r>
    </w:p>
    <w:p w:rsidR="004D2EDE" w:rsidRPr="00ED2F18" w:rsidRDefault="004D2EDE" w:rsidP="004D2EDE">
      <w:pPr>
        <w:suppressAutoHyphens/>
        <w:spacing w:after="0" w:line="360" w:lineRule="auto"/>
        <w:ind w:right="-157"/>
        <w:jc w:val="center"/>
        <w:rPr>
          <w:rFonts w:ascii="Times New Roman" w:eastAsia="Times New Roman" w:hAnsi="Times New Roman" w:cs="Calibri"/>
          <w:b/>
          <w:bCs/>
          <w:sz w:val="21"/>
          <w:szCs w:val="21"/>
          <w:lang w:eastAsia="ar-SA"/>
        </w:rPr>
      </w:pPr>
      <w:r>
        <w:rPr>
          <w:rFonts w:ascii="Times New Roman" w:eastAsia="Times New Roman" w:hAnsi="Times New Roman" w:cs="Calibri"/>
          <w:b/>
          <w:bCs/>
          <w:sz w:val="21"/>
          <w:szCs w:val="21"/>
          <w:lang w:eastAsia="ar-SA"/>
        </w:rPr>
        <w:t>IV</w:t>
      </w:r>
      <w:r w:rsidRPr="00ED2F18">
        <w:rPr>
          <w:rFonts w:ascii="Times New Roman" w:eastAsia="Times New Roman" w:hAnsi="Times New Roman" w:cs="Calibri"/>
          <w:b/>
          <w:bCs/>
          <w:sz w:val="21"/>
          <w:szCs w:val="21"/>
          <w:lang w:eastAsia="ar-SA"/>
        </w:rPr>
        <w:t>.</w:t>
      </w:r>
      <w:r>
        <w:rPr>
          <w:rFonts w:ascii="Times New Roman" w:eastAsia="Times New Roman" w:hAnsi="Times New Roman" w:cs="Calibri"/>
          <w:b/>
          <w:bCs/>
          <w:sz w:val="21"/>
          <w:szCs w:val="21"/>
          <w:lang w:eastAsia="ar-SA"/>
        </w:rPr>
        <w:t xml:space="preserve"> </w:t>
      </w:r>
      <w:r w:rsidRPr="00ED2F18">
        <w:rPr>
          <w:rFonts w:ascii="Times New Roman" w:eastAsia="Times New Roman" w:hAnsi="Times New Roman" w:cs="Calibri"/>
          <w:b/>
          <w:bCs/>
          <w:sz w:val="21"/>
          <w:szCs w:val="21"/>
          <w:lang w:eastAsia="ar-SA"/>
        </w:rPr>
        <w:t xml:space="preserve"> </w:t>
      </w:r>
      <w:r>
        <w:rPr>
          <w:rFonts w:ascii="Times New Roman" w:eastAsia="Times New Roman" w:hAnsi="Times New Roman" w:cs="Calibri"/>
          <w:b/>
          <w:bCs/>
          <w:sz w:val="21"/>
          <w:szCs w:val="21"/>
          <w:lang w:eastAsia="ar-SA"/>
        </w:rPr>
        <w:t xml:space="preserve"> </w:t>
      </w:r>
      <w:r w:rsidRPr="00ED2F18">
        <w:rPr>
          <w:rFonts w:ascii="Times New Roman" w:eastAsia="Times New Roman" w:hAnsi="Times New Roman" w:cs="Calibri"/>
          <w:b/>
          <w:bCs/>
          <w:sz w:val="21"/>
          <w:szCs w:val="21"/>
          <w:lang w:eastAsia="ar-SA"/>
        </w:rPr>
        <w:t>Stoisko:</w:t>
      </w:r>
    </w:p>
    <w:p w:rsidR="004D2EDE" w:rsidRPr="004D2EDE" w:rsidRDefault="004D2EDE" w:rsidP="004D2EDE">
      <w:pPr>
        <w:suppressAutoHyphens/>
        <w:spacing w:after="480"/>
        <w:ind w:left="703" w:right="-159" w:hanging="703"/>
        <w:jc w:val="both"/>
        <w:rPr>
          <w:rFonts w:ascii="Times New Roman" w:eastAsia="Times New Roman" w:hAnsi="Times New Roman" w:cs="Calibri"/>
          <w:sz w:val="21"/>
          <w:szCs w:val="21"/>
          <w:lang w:eastAsia="ar-SA"/>
        </w:rPr>
      </w:pPr>
      <w:r w:rsidRPr="00ED2F18">
        <w:rPr>
          <w:rFonts w:ascii="Times New Roman" w:eastAsia="Times New Roman" w:hAnsi="Times New Roman" w:cs="Calibri"/>
          <w:sz w:val="21"/>
          <w:szCs w:val="21"/>
          <w:lang w:eastAsia="ar-SA"/>
        </w:rPr>
        <w:t>1</w:t>
      </w:r>
      <w:r>
        <w:rPr>
          <w:rFonts w:ascii="Times New Roman" w:eastAsia="Times New Roman" w:hAnsi="Times New Roman" w:cs="Calibri"/>
          <w:sz w:val="21"/>
          <w:szCs w:val="21"/>
          <w:lang w:eastAsia="ar-SA"/>
        </w:rPr>
        <w:t>.</w:t>
      </w:r>
      <w:r w:rsidRPr="00ED2F18">
        <w:rPr>
          <w:rFonts w:ascii="Times New Roman" w:eastAsia="Times New Roman" w:hAnsi="Times New Roman" w:cs="Calibri"/>
          <w:sz w:val="21"/>
          <w:szCs w:val="21"/>
          <w:lang w:eastAsia="ar-SA"/>
        </w:rPr>
        <w:tab/>
        <w:t xml:space="preserve">Lokalizacja stoisk wynikać będzie z ogólnego planu rozdysponowania </w:t>
      </w:r>
      <w:r>
        <w:rPr>
          <w:rFonts w:ascii="Times New Roman" w:eastAsia="Times New Roman" w:hAnsi="Times New Roman" w:cs="Calibri"/>
          <w:sz w:val="21"/>
          <w:szCs w:val="21"/>
          <w:lang w:eastAsia="ar-SA"/>
        </w:rPr>
        <w:t xml:space="preserve">powierzchni wystawowej, zgodnie </w:t>
      </w:r>
      <w:r w:rsidRPr="00ED2F18">
        <w:rPr>
          <w:rFonts w:ascii="Times New Roman" w:eastAsia="Times New Roman" w:hAnsi="Times New Roman" w:cs="Calibri"/>
          <w:sz w:val="21"/>
          <w:szCs w:val="21"/>
          <w:lang w:eastAsia="ar-SA"/>
        </w:rPr>
        <w:t>z powierzchnią wynikającą z karty zgłoszenia, z uwzględnieniem warunków organizacyjno-technicznych Targów.</w:t>
      </w:r>
    </w:p>
    <w:p w:rsidR="004D2EDE" w:rsidRPr="004D2EDE" w:rsidRDefault="004D2EDE" w:rsidP="004D2EDE">
      <w:pPr>
        <w:suppressAutoHyphens/>
        <w:spacing w:before="240" w:after="0" w:line="360" w:lineRule="auto"/>
        <w:ind w:right="-159"/>
        <w:jc w:val="center"/>
        <w:rPr>
          <w:rFonts w:ascii="Times New Roman" w:eastAsia="Times New Roman" w:hAnsi="Times New Roman" w:cs="Calibri"/>
          <w:b/>
          <w:bCs/>
          <w:sz w:val="2"/>
          <w:szCs w:val="21"/>
          <w:lang w:eastAsia="ar-SA"/>
        </w:rPr>
      </w:pPr>
    </w:p>
    <w:p w:rsidR="004D2EDE" w:rsidRPr="00ED2F18" w:rsidRDefault="004D2EDE" w:rsidP="004D2EDE">
      <w:pPr>
        <w:suppressAutoHyphens/>
        <w:spacing w:before="240" w:after="0" w:line="360" w:lineRule="auto"/>
        <w:ind w:right="-159"/>
        <w:jc w:val="center"/>
        <w:rPr>
          <w:rFonts w:ascii="Times New Roman" w:eastAsia="Times New Roman" w:hAnsi="Times New Roman" w:cs="Calibri"/>
          <w:b/>
          <w:bCs/>
          <w:sz w:val="21"/>
          <w:szCs w:val="21"/>
          <w:lang w:eastAsia="ar-SA"/>
        </w:rPr>
      </w:pPr>
      <w:r>
        <w:rPr>
          <w:rFonts w:ascii="Times New Roman" w:eastAsia="Times New Roman" w:hAnsi="Times New Roman" w:cs="Calibri"/>
          <w:b/>
          <w:bCs/>
          <w:sz w:val="21"/>
          <w:szCs w:val="21"/>
          <w:lang w:eastAsia="ar-SA"/>
        </w:rPr>
        <w:t>V</w:t>
      </w:r>
      <w:r w:rsidRPr="00ED2F18">
        <w:rPr>
          <w:rFonts w:ascii="Times New Roman" w:eastAsia="Times New Roman" w:hAnsi="Times New Roman" w:cs="Calibri"/>
          <w:b/>
          <w:bCs/>
          <w:sz w:val="21"/>
          <w:szCs w:val="21"/>
          <w:lang w:eastAsia="ar-SA"/>
        </w:rPr>
        <w:t>.</w:t>
      </w:r>
      <w:r>
        <w:rPr>
          <w:rFonts w:ascii="Times New Roman" w:eastAsia="Times New Roman" w:hAnsi="Times New Roman" w:cs="Calibri"/>
          <w:b/>
          <w:bCs/>
          <w:sz w:val="21"/>
          <w:szCs w:val="21"/>
          <w:lang w:eastAsia="ar-SA"/>
        </w:rPr>
        <w:t xml:space="preserve">  </w:t>
      </w:r>
      <w:r w:rsidRPr="00ED2F18">
        <w:rPr>
          <w:rFonts w:ascii="Times New Roman" w:eastAsia="Times New Roman" w:hAnsi="Times New Roman" w:cs="Calibri"/>
          <w:b/>
          <w:bCs/>
          <w:sz w:val="21"/>
          <w:szCs w:val="21"/>
          <w:lang w:eastAsia="ar-SA"/>
        </w:rPr>
        <w:t>Ekspozycja:</w:t>
      </w:r>
    </w:p>
    <w:p w:rsidR="004D2EDE" w:rsidRPr="00ED2F18" w:rsidRDefault="004D2EDE" w:rsidP="004D2EDE">
      <w:pPr>
        <w:suppressAutoHyphens/>
        <w:spacing w:after="60"/>
        <w:ind w:right="-159"/>
        <w:jc w:val="both"/>
        <w:rPr>
          <w:rFonts w:ascii="Times New Roman" w:eastAsia="Times New Roman" w:hAnsi="Times New Roman" w:cs="Calibri"/>
          <w:sz w:val="21"/>
          <w:szCs w:val="21"/>
          <w:lang w:eastAsia="ar-SA"/>
        </w:rPr>
      </w:pPr>
      <w:r w:rsidRPr="00ED2F18">
        <w:rPr>
          <w:rFonts w:ascii="Times New Roman" w:eastAsia="Times New Roman" w:hAnsi="Times New Roman" w:cs="Calibri"/>
          <w:sz w:val="21"/>
          <w:szCs w:val="21"/>
          <w:lang w:eastAsia="ar-SA"/>
        </w:rPr>
        <w:t>1</w:t>
      </w:r>
      <w:r>
        <w:rPr>
          <w:rFonts w:ascii="Times New Roman" w:eastAsia="Times New Roman" w:hAnsi="Times New Roman" w:cs="Calibri"/>
          <w:sz w:val="21"/>
          <w:szCs w:val="21"/>
          <w:lang w:eastAsia="ar-SA"/>
        </w:rPr>
        <w:t>.</w:t>
      </w:r>
      <w:r w:rsidRPr="00ED2F18">
        <w:rPr>
          <w:rFonts w:ascii="Times New Roman" w:eastAsia="Times New Roman" w:hAnsi="Times New Roman" w:cs="Calibri"/>
          <w:sz w:val="21"/>
          <w:szCs w:val="21"/>
          <w:lang w:eastAsia="ar-SA"/>
        </w:rPr>
        <w:tab/>
        <w:t>O formie ekspozycji decyduje Wystawca.</w:t>
      </w:r>
    </w:p>
    <w:p w:rsidR="004D2EDE" w:rsidRPr="00ED2F18" w:rsidRDefault="004D2EDE" w:rsidP="004D2EDE">
      <w:pPr>
        <w:suppressAutoHyphens/>
        <w:spacing w:after="60"/>
        <w:ind w:left="703" w:right="-159" w:hanging="703"/>
        <w:jc w:val="both"/>
        <w:rPr>
          <w:rFonts w:ascii="Times New Roman" w:eastAsia="Times New Roman" w:hAnsi="Times New Roman" w:cs="Calibri"/>
          <w:sz w:val="21"/>
          <w:szCs w:val="21"/>
          <w:lang w:eastAsia="ar-SA"/>
        </w:rPr>
      </w:pPr>
      <w:r w:rsidRPr="00ED2F18">
        <w:rPr>
          <w:rFonts w:ascii="Times New Roman" w:eastAsia="Times New Roman" w:hAnsi="Times New Roman" w:cs="Calibri"/>
          <w:sz w:val="21"/>
          <w:szCs w:val="21"/>
          <w:lang w:eastAsia="ar-SA"/>
        </w:rPr>
        <w:t>2</w:t>
      </w:r>
      <w:r>
        <w:rPr>
          <w:rFonts w:ascii="Times New Roman" w:eastAsia="Times New Roman" w:hAnsi="Times New Roman" w:cs="Calibri"/>
          <w:sz w:val="21"/>
          <w:szCs w:val="21"/>
          <w:lang w:eastAsia="ar-SA"/>
        </w:rPr>
        <w:t>.</w:t>
      </w:r>
      <w:r w:rsidRPr="00ED2F18">
        <w:rPr>
          <w:rFonts w:ascii="Times New Roman" w:eastAsia="Times New Roman" w:hAnsi="Times New Roman" w:cs="Calibri"/>
          <w:sz w:val="21"/>
          <w:szCs w:val="21"/>
          <w:lang w:eastAsia="ar-SA"/>
        </w:rPr>
        <w:tab/>
        <w:t>Wystawca jest zobowiązany do przygotowania stoiska w dniach 03.10.</w:t>
      </w:r>
      <w:r>
        <w:rPr>
          <w:rFonts w:ascii="Times New Roman" w:eastAsia="Times New Roman" w:hAnsi="Times New Roman" w:cs="Calibri"/>
          <w:sz w:val="21"/>
          <w:szCs w:val="21"/>
          <w:lang w:eastAsia="ar-SA"/>
        </w:rPr>
        <w:t>20</w:t>
      </w:r>
      <w:r w:rsidRPr="00ED2F18">
        <w:rPr>
          <w:rFonts w:ascii="Times New Roman" w:eastAsia="Times New Roman" w:hAnsi="Times New Roman" w:cs="Calibri"/>
          <w:sz w:val="21"/>
          <w:szCs w:val="21"/>
          <w:lang w:eastAsia="ar-SA"/>
        </w:rPr>
        <w:t>14 r. od godz. 17.00 do godz. 22.00 oraz 04.10.</w:t>
      </w:r>
      <w:r>
        <w:rPr>
          <w:rFonts w:ascii="Times New Roman" w:eastAsia="Times New Roman" w:hAnsi="Times New Roman" w:cs="Calibri"/>
          <w:sz w:val="21"/>
          <w:szCs w:val="21"/>
          <w:lang w:eastAsia="ar-SA"/>
        </w:rPr>
        <w:t>20</w:t>
      </w:r>
      <w:r w:rsidRPr="00ED2F18">
        <w:rPr>
          <w:rFonts w:ascii="Times New Roman" w:eastAsia="Times New Roman" w:hAnsi="Times New Roman" w:cs="Calibri"/>
          <w:sz w:val="21"/>
          <w:szCs w:val="21"/>
          <w:lang w:eastAsia="ar-SA"/>
        </w:rPr>
        <w:t>14 r. od godz. 8.00 do godz. 10</w:t>
      </w:r>
      <w:r>
        <w:rPr>
          <w:rFonts w:ascii="Times New Roman" w:eastAsia="Times New Roman" w:hAnsi="Times New Roman" w:cs="Calibri"/>
          <w:sz w:val="21"/>
          <w:szCs w:val="21"/>
          <w:lang w:eastAsia="ar-SA"/>
        </w:rPr>
        <w:t>.</w:t>
      </w:r>
      <w:r w:rsidRPr="00ED2F18">
        <w:rPr>
          <w:rFonts w:ascii="Times New Roman" w:eastAsia="Times New Roman" w:hAnsi="Times New Roman" w:cs="Calibri"/>
          <w:sz w:val="21"/>
          <w:szCs w:val="21"/>
          <w:lang w:eastAsia="ar-SA"/>
        </w:rPr>
        <w:t>30. Jeżeli wystawca nie staw</w:t>
      </w:r>
      <w:r>
        <w:rPr>
          <w:rFonts w:ascii="Times New Roman" w:eastAsia="Times New Roman" w:hAnsi="Times New Roman" w:cs="Calibri"/>
          <w:sz w:val="21"/>
          <w:szCs w:val="21"/>
          <w:lang w:eastAsia="ar-SA"/>
        </w:rPr>
        <w:t xml:space="preserve">i się  i nie przygotuje stoiska </w:t>
      </w:r>
      <w:r w:rsidRPr="00ED2F18">
        <w:rPr>
          <w:rFonts w:ascii="Times New Roman" w:eastAsia="Times New Roman" w:hAnsi="Times New Roman" w:cs="Calibri"/>
          <w:sz w:val="21"/>
          <w:szCs w:val="21"/>
          <w:lang w:eastAsia="ar-SA"/>
        </w:rPr>
        <w:t>w wyznaczonym terminie to organizator zastrzega sobie prawo zagospodarowania terenu.</w:t>
      </w:r>
    </w:p>
    <w:p w:rsidR="004D2EDE" w:rsidRPr="00ED2F18" w:rsidRDefault="00366784" w:rsidP="004D2EDE">
      <w:pPr>
        <w:suppressAutoHyphens/>
        <w:spacing w:after="60"/>
        <w:ind w:left="709" w:right="-159" w:hanging="709"/>
        <w:jc w:val="both"/>
        <w:rPr>
          <w:rFonts w:ascii="Times New Roman" w:eastAsia="Times New Roman" w:hAnsi="Times New Roman" w:cs="Calibri"/>
          <w:sz w:val="21"/>
          <w:szCs w:val="21"/>
          <w:lang w:eastAsia="ar-SA"/>
        </w:rPr>
      </w:pPr>
      <w:r>
        <w:rPr>
          <w:rFonts w:ascii="Times New Roman" w:eastAsia="Times New Roman" w:hAnsi="Times New Roman" w:cs="Calibri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-128905</wp:posOffset>
                </wp:positionH>
                <wp:positionV relativeFrom="paragraph">
                  <wp:posOffset>523240</wp:posOffset>
                </wp:positionV>
                <wp:extent cx="504825" cy="428625"/>
                <wp:effectExtent l="3810" t="127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825" cy="428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D2EDE" w:rsidRPr="00E440BE" w:rsidRDefault="004D2EDE" w:rsidP="004D2EDE">
                            <w:pPr>
                              <w:spacing w:before="20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031B4A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</w:rPr>
                              <w:t xml:space="preserve"> </w:t>
                            </w:r>
                            <w:r w:rsidRPr="00031B4A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10"/>
                              </w:rPr>
                              <w:t>.</w:t>
                            </w:r>
                            <w:r w:rsidRPr="00E440BE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4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0.15pt;margin-top:41.2pt;width:39.75pt;height:33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" filled="f" stroked="f">
                <v:textbox>
                  <w:txbxContent>
                    <w:p w:rsidR="004D2EDE" w:rsidRPr="00E440BE" w:rsidRDefault="004D2EDE" w:rsidP="004D2EDE">
                      <w:pPr>
                        <w:spacing w:before="20"/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 w:rsidRPr="00031B4A">
                        <w:rPr>
                          <w:rFonts w:ascii="Times New Roman" w:hAnsi="Times New Roman" w:cs="Times New Roman"/>
                          <w:color w:val="FFFFFF" w:themeColor="background1"/>
                          <w:sz w:val="20"/>
                        </w:rPr>
                        <w:t xml:space="preserve"> </w:t>
                      </w:r>
                      <w:r w:rsidRPr="00031B4A">
                        <w:rPr>
                          <w:rFonts w:ascii="Times New Roman" w:hAnsi="Times New Roman" w:cs="Times New Roman"/>
                          <w:color w:val="FFFFFF" w:themeColor="background1"/>
                          <w:sz w:val="10"/>
                        </w:rPr>
                        <w:t>.</w:t>
                      </w:r>
                      <w:r w:rsidRPr="00E440BE">
                        <w:rPr>
                          <w:rFonts w:ascii="Times New Roman" w:hAnsi="Times New Roman" w:cs="Times New Roman"/>
                          <w:sz w:val="20"/>
                        </w:rPr>
                        <w:t>4</w:t>
                      </w:r>
                      <w:r>
                        <w:rPr>
                          <w:rFonts w:ascii="Times New Roman" w:hAnsi="Times New Roman" w:cs="Times New Roman"/>
                          <w:sz w:val="20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4D2EDE" w:rsidRPr="00ED2F18">
        <w:rPr>
          <w:rFonts w:ascii="Times New Roman" w:eastAsia="Times New Roman" w:hAnsi="Times New Roman" w:cs="Calibri"/>
          <w:sz w:val="21"/>
          <w:szCs w:val="21"/>
          <w:lang w:eastAsia="ar-SA"/>
        </w:rPr>
        <w:t>3</w:t>
      </w:r>
      <w:r w:rsidR="004D2EDE">
        <w:rPr>
          <w:rFonts w:ascii="Times New Roman" w:eastAsia="Times New Roman" w:hAnsi="Times New Roman" w:cs="Calibri"/>
          <w:sz w:val="21"/>
          <w:szCs w:val="21"/>
          <w:lang w:eastAsia="ar-SA"/>
        </w:rPr>
        <w:t xml:space="preserve">.   </w:t>
      </w:r>
      <w:r w:rsidR="004D2EDE" w:rsidRPr="00031B4A">
        <w:rPr>
          <w:rFonts w:ascii="Times New Roman" w:eastAsia="Times New Roman" w:hAnsi="Times New Roman" w:cs="Calibri"/>
          <w:color w:val="FFFFFF" w:themeColor="background1"/>
          <w:sz w:val="21"/>
          <w:szCs w:val="21"/>
          <w:lang w:eastAsia="ar-SA"/>
        </w:rPr>
        <w:t>….</w:t>
      </w:r>
      <w:r w:rsidR="004D2EDE">
        <w:rPr>
          <w:rFonts w:ascii="Times New Roman" w:eastAsia="Times New Roman" w:hAnsi="Times New Roman" w:cs="Calibri"/>
          <w:color w:val="FFFFFF" w:themeColor="background1"/>
          <w:sz w:val="21"/>
          <w:szCs w:val="21"/>
          <w:lang w:eastAsia="ar-SA"/>
        </w:rPr>
        <w:t>..</w:t>
      </w:r>
      <w:r w:rsidR="004D2EDE" w:rsidRPr="00031B4A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Wystawca jest zobowiązany do </w:t>
      </w:r>
      <w:r w:rsidR="004D2EDE" w:rsidRPr="00031B4A">
        <w:rPr>
          <w:rFonts w:ascii="Times New Roman" w:hAnsi="Times New Roman" w:cs="Times New Roman"/>
          <w:sz w:val="21"/>
          <w:szCs w:val="21"/>
        </w:rPr>
        <w:t>usunięcia ze stoiska wystawienniczego eksponatów, zdemontowania wyposażenia stoiska oraz przywrócenia zajmowanej powierzchni wystawienniczej do pierwotnego stanu</w:t>
      </w:r>
      <w:r w:rsidR="004D2EDE" w:rsidRPr="00031B4A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 najpóźniej do dnia 05.10.2014 r. do godz. 10.00.</w:t>
      </w:r>
    </w:p>
    <w:p w:rsidR="004D2EDE" w:rsidRPr="00ED2F18" w:rsidRDefault="004D2EDE" w:rsidP="004D2EDE">
      <w:pPr>
        <w:suppressAutoHyphens/>
        <w:spacing w:after="60"/>
        <w:ind w:left="703" w:right="-159" w:hanging="703"/>
        <w:jc w:val="both"/>
        <w:rPr>
          <w:rFonts w:ascii="Times New Roman" w:eastAsia="Times New Roman" w:hAnsi="Times New Roman" w:cs="Calibri"/>
          <w:sz w:val="21"/>
          <w:szCs w:val="21"/>
          <w:lang w:eastAsia="ar-SA"/>
        </w:rPr>
      </w:pPr>
      <w:r>
        <w:rPr>
          <w:rFonts w:ascii="Times New Roman" w:eastAsia="Times New Roman" w:hAnsi="Times New Roman" w:cs="Calibri"/>
          <w:sz w:val="21"/>
          <w:szCs w:val="21"/>
          <w:lang w:eastAsia="ar-SA"/>
        </w:rPr>
        <w:t xml:space="preserve">            </w:t>
      </w:r>
      <w:r w:rsidR="00702771" w:rsidRPr="00702771">
        <w:rPr>
          <w:rFonts w:ascii="Times New Roman" w:eastAsia="Times New Roman" w:hAnsi="Times New Roman" w:cs="Calibri"/>
          <w:color w:val="FFFFFF" w:themeColor="background1"/>
          <w:sz w:val="21"/>
          <w:szCs w:val="21"/>
          <w:lang w:eastAsia="ar-SA"/>
        </w:rPr>
        <w:t>.</w:t>
      </w:r>
      <w:r w:rsidRPr="00ED2F18">
        <w:rPr>
          <w:rFonts w:ascii="Times New Roman" w:eastAsia="Times New Roman" w:hAnsi="Times New Roman" w:cs="Calibri"/>
          <w:sz w:val="21"/>
          <w:szCs w:val="21"/>
          <w:lang w:eastAsia="ar-SA"/>
        </w:rPr>
        <w:t xml:space="preserve">Organizator zabezpiecza ochronę terenów </w:t>
      </w:r>
      <w:r>
        <w:rPr>
          <w:rFonts w:ascii="Times New Roman" w:eastAsia="Times New Roman" w:hAnsi="Times New Roman" w:cs="Calibri"/>
          <w:sz w:val="21"/>
          <w:szCs w:val="21"/>
          <w:lang w:eastAsia="ar-SA"/>
        </w:rPr>
        <w:t>t</w:t>
      </w:r>
      <w:r w:rsidRPr="00ED2F18">
        <w:rPr>
          <w:rFonts w:ascii="Times New Roman" w:eastAsia="Times New Roman" w:hAnsi="Times New Roman" w:cs="Calibri"/>
          <w:sz w:val="21"/>
          <w:szCs w:val="21"/>
          <w:lang w:eastAsia="ar-SA"/>
        </w:rPr>
        <w:t>argowych w dniach 03 – 05.10.2014 r. Za nadzór i ochronę stoiska w godzinach otwarcia imprezy odpowiedzialny jest Wystawca.</w:t>
      </w:r>
    </w:p>
    <w:p w:rsidR="004D2EDE" w:rsidRPr="00ED2F18" w:rsidRDefault="004D2EDE" w:rsidP="004D2EDE">
      <w:pPr>
        <w:suppressAutoHyphens/>
        <w:spacing w:after="60"/>
        <w:ind w:left="703" w:right="-159" w:hanging="703"/>
        <w:jc w:val="both"/>
        <w:rPr>
          <w:rFonts w:ascii="Times New Roman" w:eastAsia="Times New Roman" w:hAnsi="Times New Roman" w:cs="Calibri"/>
          <w:sz w:val="21"/>
          <w:szCs w:val="21"/>
          <w:lang w:eastAsia="ar-SA"/>
        </w:rPr>
      </w:pPr>
      <w:r w:rsidRPr="00ED2F18">
        <w:rPr>
          <w:rFonts w:ascii="Times New Roman" w:eastAsia="Times New Roman" w:hAnsi="Times New Roman" w:cs="Calibri"/>
          <w:sz w:val="21"/>
          <w:szCs w:val="21"/>
          <w:lang w:eastAsia="ar-SA"/>
        </w:rPr>
        <w:t>5</w:t>
      </w:r>
      <w:r>
        <w:rPr>
          <w:rFonts w:ascii="Times New Roman" w:eastAsia="Times New Roman" w:hAnsi="Times New Roman" w:cs="Calibri"/>
          <w:sz w:val="21"/>
          <w:szCs w:val="21"/>
          <w:lang w:eastAsia="ar-SA"/>
        </w:rPr>
        <w:t>.</w:t>
      </w:r>
      <w:r w:rsidRPr="00ED2F18">
        <w:rPr>
          <w:rFonts w:ascii="Times New Roman" w:eastAsia="Times New Roman" w:hAnsi="Times New Roman" w:cs="Calibri"/>
          <w:sz w:val="21"/>
          <w:szCs w:val="21"/>
          <w:lang w:eastAsia="ar-SA"/>
        </w:rPr>
        <w:t xml:space="preserve"> </w:t>
      </w:r>
      <w:r w:rsidRPr="00ED2F18">
        <w:rPr>
          <w:rFonts w:ascii="Times New Roman" w:eastAsia="Times New Roman" w:hAnsi="Times New Roman" w:cs="Calibri"/>
          <w:sz w:val="21"/>
          <w:szCs w:val="21"/>
          <w:lang w:eastAsia="ar-SA"/>
        </w:rPr>
        <w:tab/>
        <w:t xml:space="preserve">Wystawca jest zobowiązany do przestrzegania na terenach targowych wszelkich przepisów handlowych, sanitarnych, </w:t>
      </w:r>
      <w:r>
        <w:rPr>
          <w:rFonts w:ascii="Times New Roman" w:eastAsia="Times New Roman" w:hAnsi="Times New Roman" w:cs="Calibri"/>
          <w:sz w:val="21"/>
          <w:szCs w:val="21"/>
          <w:lang w:eastAsia="ar-SA"/>
        </w:rPr>
        <w:t>BHP</w:t>
      </w:r>
      <w:r w:rsidRPr="00ED2F18">
        <w:rPr>
          <w:rFonts w:ascii="Times New Roman" w:eastAsia="Times New Roman" w:hAnsi="Times New Roman" w:cs="Calibri"/>
          <w:sz w:val="21"/>
          <w:szCs w:val="21"/>
          <w:lang w:eastAsia="ar-SA"/>
        </w:rPr>
        <w:t xml:space="preserve"> i p. poż., policyjnych i poleceń obsługi i ochrony Targów.</w:t>
      </w:r>
    </w:p>
    <w:p w:rsidR="004D2EDE" w:rsidRPr="00ED2F18" w:rsidRDefault="004D2EDE" w:rsidP="004D2EDE">
      <w:pPr>
        <w:suppressAutoHyphens/>
        <w:spacing w:after="80"/>
        <w:ind w:left="703" w:right="-159" w:hanging="703"/>
        <w:jc w:val="both"/>
        <w:rPr>
          <w:rFonts w:ascii="Times New Roman" w:eastAsia="Times New Roman" w:hAnsi="Times New Roman" w:cs="Calibri"/>
          <w:sz w:val="21"/>
          <w:szCs w:val="21"/>
          <w:lang w:eastAsia="ar-SA"/>
        </w:rPr>
      </w:pPr>
      <w:r w:rsidRPr="00ED2F18">
        <w:rPr>
          <w:rFonts w:ascii="Times New Roman" w:eastAsia="Times New Roman" w:hAnsi="Times New Roman" w:cs="Calibri"/>
          <w:sz w:val="21"/>
          <w:szCs w:val="21"/>
          <w:lang w:eastAsia="ar-SA"/>
        </w:rPr>
        <w:t>6</w:t>
      </w:r>
      <w:r>
        <w:rPr>
          <w:rFonts w:ascii="Times New Roman" w:eastAsia="Times New Roman" w:hAnsi="Times New Roman" w:cs="Calibri"/>
          <w:sz w:val="21"/>
          <w:szCs w:val="21"/>
          <w:lang w:eastAsia="ar-SA"/>
        </w:rPr>
        <w:t>.</w:t>
      </w:r>
      <w:r w:rsidRPr="00ED2F18">
        <w:rPr>
          <w:rFonts w:ascii="Times New Roman" w:eastAsia="Times New Roman" w:hAnsi="Times New Roman" w:cs="Calibri"/>
          <w:sz w:val="21"/>
          <w:szCs w:val="21"/>
          <w:lang w:eastAsia="ar-SA"/>
        </w:rPr>
        <w:t xml:space="preserve"> </w:t>
      </w:r>
      <w:r w:rsidRPr="00ED2F18">
        <w:rPr>
          <w:rFonts w:ascii="Times New Roman" w:eastAsia="Times New Roman" w:hAnsi="Times New Roman" w:cs="Calibri"/>
          <w:sz w:val="21"/>
          <w:szCs w:val="21"/>
          <w:lang w:eastAsia="ar-SA"/>
        </w:rPr>
        <w:tab/>
        <w:t>Targi będą ogólnie dostępne w dniu 04.10.2014 r. w godz. 11.00-19.00.</w:t>
      </w:r>
    </w:p>
    <w:p w:rsidR="004D2EDE" w:rsidRPr="00ED2F18" w:rsidRDefault="004D2EDE" w:rsidP="004D2EDE">
      <w:pPr>
        <w:suppressAutoHyphens/>
        <w:spacing w:after="60"/>
        <w:ind w:left="703" w:right="-159" w:hanging="703"/>
        <w:jc w:val="both"/>
        <w:rPr>
          <w:rFonts w:ascii="Times New Roman" w:eastAsia="Times New Roman" w:hAnsi="Times New Roman" w:cs="Calibri"/>
          <w:color w:val="000000" w:themeColor="text1"/>
          <w:sz w:val="21"/>
          <w:szCs w:val="21"/>
          <w:lang w:eastAsia="ar-SA"/>
        </w:rPr>
      </w:pPr>
      <w:r w:rsidRPr="00ED2F18">
        <w:rPr>
          <w:rFonts w:ascii="Times New Roman" w:eastAsia="Times New Roman" w:hAnsi="Times New Roman" w:cs="Calibri"/>
          <w:sz w:val="21"/>
          <w:szCs w:val="21"/>
          <w:lang w:eastAsia="ar-SA"/>
        </w:rPr>
        <w:t>7</w:t>
      </w:r>
      <w:r>
        <w:rPr>
          <w:rFonts w:ascii="Times New Roman" w:eastAsia="Times New Roman" w:hAnsi="Times New Roman" w:cs="Calibri"/>
          <w:sz w:val="21"/>
          <w:szCs w:val="21"/>
          <w:lang w:eastAsia="ar-SA"/>
        </w:rPr>
        <w:t>.</w:t>
      </w:r>
      <w:r w:rsidRPr="00ED2F18">
        <w:rPr>
          <w:rFonts w:ascii="Times New Roman" w:eastAsia="Times New Roman" w:hAnsi="Times New Roman" w:cs="Calibri"/>
          <w:sz w:val="21"/>
          <w:szCs w:val="21"/>
          <w:lang w:eastAsia="ar-SA"/>
        </w:rPr>
        <w:tab/>
      </w:r>
      <w:r w:rsidRPr="00ED2F18">
        <w:rPr>
          <w:rFonts w:ascii="Times New Roman" w:eastAsia="Times New Roman" w:hAnsi="Times New Roman" w:cs="Calibri"/>
          <w:color w:val="000000" w:themeColor="text1"/>
          <w:sz w:val="21"/>
          <w:szCs w:val="21"/>
          <w:lang w:eastAsia="ar-SA"/>
        </w:rPr>
        <w:t>Każdy Wystawca otrzyma na czas trwania Targów kartę identyfikacyjną z nr stoiska, która jest podstawą</w:t>
      </w:r>
      <w:r>
        <w:rPr>
          <w:rFonts w:ascii="Times New Roman" w:eastAsia="Times New Roman" w:hAnsi="Times New Roman" w:cs="Calibri"/>
          <w:color w:val="000000" w:themeColor="text1"/>
          <w:sz w:val="21"/>
          <w:szCs w:val="21"/>
          <w:lang w:eastAsia="ar-SA"/>
        </w:rPr>
        <w:t xml:space="preserve"> </w:t>
      </w:r>
      <w:r w:rsidRPr="00ED2F18">
        <w:rPr>
          <w:rFonts w:ascii="Times New Roman" w:eastAsia="Times New Roman" w:hAnsi="Times New Roman" w:cs="Calibri"/>
          <w:color w:val="000000" w:themeColor="text1"/>
          <w:sz w:val="21"/>
          <w:szCs w:val="21"/>
          <w:lang w:eastAsia="ar-SA"/>
        </w:rPr>
        <w:t>do wjazdu na tereny targowe.</w:t>
      </w:r>
    </w:p>
    <w:p w:rsidR="004D2EDE" w:rsidRPr="00ED2F18" w:rsidRDefault="004D2EDE" w:rsidP="004D2EDE">
      <w:pPr>
        <w:suppressAutoHyphens/>
        <w:spacing w:after="240"/>
        <w:ind w:right="-159"/>
        <w:jc w:val="both"/>
        <w:rPr>
          <w:rFonts w:ascii="Times New Roman" w:eastAsia="Times New Roman" w:hAnsi="Times New Roman" w:cs="Calibri"/>
          <w:sz w:val="21"/>
          <w:szCs w:val="21"/>
          <w:lang w:eastAsia="ar-SA"/>
        </w:rPr>
      </w:pPr>
      <w:r>
        <w:rPr>
          <w:rFonts w:ascii="Times New Roman" w:eastAsia="Times New Roman" w:hAnsi="Times New Roman" w:cs="Calibri"/>
          <w:sz w:val="21"/>
          <w:szCs w:val="21"/>
          <w:lang w:eastAsia="ar-SA"/>
        </w:rPr>
        <w:t>8.</w:t>
      </w:r>
      <w:r w:rsidRPr="00ED2F18">
        <w:rPr>
          <w:rFonts w:ascii="Times New Roman" w:eastAsia="Times New Roman" w:hAnsi="Times New Roman" w:cs="Calibri"/>
          <w:sz w:val="21"/>
          <w:szCs w:val="21"/>
          <w:lang w:eastAsia="ar-SA"/>
        </w:rPr>
        <w:tab/>
        <w:t>Wystawca jest zobowiązany do zapewnienia fachowej obsługi stoiska.</w:t>
      </w:r>
    </w:p>
    <w:p w:rsidR="004D2EDE" w:rsidRPr="00ED2F18" w:rsidRDefault="004D2EDE" w:rsidP="004D2EDE">
      <w:pPr>
        <w:suppressAutoHyphens/>
        <w:spacing w:after="0" w:line="360" w:lineRule="auto"/>
        <w:ind w:right="-157"/>
        <w:jc w:val="center"/>
        <w:rPr>
          <w:rFonts w:ascii="Times New Roman" w:eastAsia="Times New Roman" w:hAnsi="Times New Roman" w:cs="Calibri"/>
          <w:b/>
          <w:bCs/>
          <w:sz w:val="21"/>
          <w:szCs w:val="21"/>
          <w:lang w:eastAsia="ar-SA"/>
        </w:rPr>
      </w:pPr>
      <w:r>
        <w:rPr>
          <w:rFonts w:ascii="Times New Roman" w:eastAsia="Times New Roman" w:hAnsi="Times New Roman" w:cs="Calibri"/>
          <w:b/>
          <w:bCs/>
          <w:sz w:val="21"/>
          <w:szCs w:val="21"/>
          <w:lang w:eastAsia="ar-SA"/>
        </w:rPr>
        <w:t>VI</w:t>
      </w:r>
      <w:r w:rsidRPr="00ED2F18">
        <w:rPr>
          <w:rFonts w:ascii="Times New Roman" w:eastAsia="Times New Roman" w:hAnsi="Times New Roman" w:cs="Calibri"/>
          <w:b/>
          <w:bCs/>
          <w:sz w:val="21"/>
          <w:szCs w:val="21"/>
          <w:lang w:eastAsia="ar-SA"/>
        </w:rPr>
        <w:t>.</w:t>
      </w:r>
      <w:r>
        <w:rPr>
          <w:rFonts w:ascii="Times New Roman" w:eastAsia="Times New Roman" w:hAnsi="Times New Roman" w:cs="Calibri"/>
          <w:b/>
          <w:bCs/>
          <w:sz w:val="21"/>
          <w:szCs w:val="21"/>
          <w:lang w:eastAsia="ar-SA"/>
        </w:rPr>
        <w:t xml:space="preserve">  </w:t>
      </w:r>
      <w:r w:rsidRPr="00ED2F18">
        <w:rPr>
          <w:rFonts w:ascii="Times New Roman" w:eastAsia="Times New Roman" w:hAnsi="Times New Roman" w:cs="Calibri"/>
          <w:b/>
          <w:bCs/>
          <w:sz w:val="21"/>
          <w:szCs w:val="21"/>
          <w:lang w:eastAsia="ar-SA"/>
        </w:rPr>
        <w:t>Reklama:</w:t>
      </w:r>
    </w:p>
    <w:p w:rsidR="004D2EDE" w:rsidRPr="00ED2F18" w:rsidRDefault="004D2EDE" w:rsidP="004D2EDE">
      <w:pPr>
        <w:suppressAutoHyphens/>
        <w:spacing w:after="240"/>
        <w:ind w:left="703" w:right="-159" w:hanging="703"/>
        <w:jc w:val="both"/>
        <w:rPr>
          <w:rFonts w:ascii="Times New Roman" w:eastAsia="Times New Roman" w:hAnsi="Times New Roman" w:cs="Calibri"/>
          <w:sz w:val="21"/>
          <w:szCs w:val="21"/>
          <w:lang w:eastAsia="ar-SA"/>
        </w:rPr>
      </w:pPr>
      <w:r w:rsidRPr="00ED2F18">
        <w:rPr>
          <w:rFonts w:ascii="Times New Roman" w:eastAsia="Times New Roman" w:hAnsi="Times New Roman" w:cs="Calibri"/>
          <w:sz w:val="21"/>
          <w:szCs w:val="21"/>
          <w:lang w:eastAsia="ar-SA"/>
        </w:rPr>
        <w:t>1</w:t>
      </w:r>
      <w:r>
        <w:rPr>
          <w:rFonts w:ascii="Times New Roman" w:eastAsia="Times New Roman" w:hAnsi="Times New Roman" w:cs="Calibri"/>
          <w:sz w:val="21"/>
          <w:szCs w:val="21"/>
          <w:lang w:eastAsia="ar-SA"/>
        </w:rPr>
        <w:t>.</w:t>
      </w:r>
      <w:r w:rsidRPr="00ED2F18">
        <w:rPr>
          <w:rFonts w:ascii="Times New Roman" w:eastAsia="Times New Roman" w:hAnsi="Times New Roman" w:cs="Calibri"/>
          <w:sz w:val="21"/>
          <w:szCs w:val="21"/>
          <w:lang w:eastAsia="ar-SA"/>
        </w:rPr>
        <w:tab/>
        <w:t>Każdy Wystawca ma prawo do reklamowania swoich produktów lub usług na swoim stoisku pod warunkiem, że nie zakłóca normalnego toku pracy innych Wystawców.</w:t>
      </w:r>
    </w:p>
    <w:p w:rsidR="004D2EDE" w:rsidRPr="00ED2F18" w:rsidRDefault="004D2EDE" w:rsidP="004D2EDE">
      <w:pPr>
        <w:suppressAutoHyphens/>
        <w:spacing w:after="0" w:line="360" w:lineRule="auto"/>
        <w:ind w:right="-157"/>
        <w:jc w:val="center"/>
        <w:rPr>
          <w:rFonts w:ascii="Times New Roman" w:eastAsia="Times New Roman" w:hAnsi="Times New Roman" w:cs="Calibri"/>
          <w:b/>
          <w:bCs/>
          <w:sz w:val="21"/>
          <w:szCs w:val="21"/>
          <w:lang w:eastAsia="ar-SA"/>
        </w:rPr>
      </w:pPr>
      <w:r>
        <w:rPr>
          <w:rFonts w:ascii="Times New Roman" w:eastAsia="Times New Roman" w:hAnsi="Times New Roman" w:cs="Calibri"/>
          <w:b/>
          <w:bCs/>
          <w:sz w:val="21"/>
          <w:szCs w:val="21"/>
          <w:lang w:eastAsia="ar-SA"/>
        </w:rPr>
        <w:t>VII</w:t>
      </w:r>
      <w:r w:rsidRPr="00ED2F18">
        <w:rPr>
          <w:rFonts w:ascii="Times New Roman" w:eastAsia="Times New Roman" w:hAnsi="Times New Roman" w:cs="Calibri"/>
          <w:b/>
          <w:bCs/>
          <w:sz w:val="21"/>
          <w:szCs w:val="21"/>
          <w:lang w:eastAsia="ar-SA"/>
        </w:rPr>
        <w:t>.</w:t>
      </w:r>
      <w:r>
        <w:rPr>
          <w:rFonts w:ascii="Times New Roman" w:eastAsia="Times New Roman" w:hAnsi="Times New Roman" w:cs="Calibri"/>
          <w:b/>
          <w:bCs/>
          <w:sz w:val="21"/>
          <w:szCs w:val="21"/>
          <w:lang w:eastAsia="ar-SA"/>
        </w:rPr>
        <w:t xml:space="preserve"> </w:t>
      </w:r>
      <w:r w:rsidRPr="00ED2F18">
        <w:rPr>
          <w:rFonts w:ascii="Times New Roman" w:eastAsia="Times New Roman" w:hAnsi="Times New Roman" w:cs="Calibri"/>
          <w:b/>
          <w:bCs/>
          <w:sz w:val="21"/>
          <w:szCs w:val="21"/>
          <w:lang w:eastAsia="ar-SA"/>
        </w:rPr>
        <w:t xml:space="preserve"> Reklamacje:</w:t>
      </w:r>
    </w:p>
    <w:p w:rsidR="004D2EDE" w:rsidRPr="00ED2F18" w:rsidRDefault="004D2EDE" w:rsidP="004D2EDE">
      <w:pPr>
        <w:suppressAutoHyphens/>
        <w:spacing w:after="240"/>
        <w:ind w:left="703" w:right="-159" w:hanging="703"/>
        <w:jc w:val="both"/>
        <w:rPr>
          <w:rFonts w:ascii="Times New Roman" w:eastAsia="Times New Roman" w:hAnsi="Times New Roman" w:cs="Calibri"/>
          <w:sz w:val="21"/>
          <w:szCs w:val="21"/>
          <w:lang w:eastAsia="ar-SA"/>
        </w:rPr>
      </w:pPr>
      <w:r w:rsidRPr="00ED2F18">
        <w:rPr>
          <w:rFonts w:ascii="Times New Roman" w:eastAsia="Times New Roman" w:hAnsi="Times New Roman" w:cs="Calibri"/>
          <w:sz w:val="21"/>
          <w:szCs w:val="21"/>
          <w:lang w:eastAsia="ar-SA"/>
        </w:rPr>
        <w:t>1</w:t>
      </w:r>
      <w:r>
        <w:rPr>
          <w:rFonts w:ascii="Times New Roman" w:eastAsia="Times New Roman" w:hAnsi="Times New Roman" w:cs="Calibri"/>
          <w:sz w:val="21"/>
          <w:szCs w:val="21"/>
          <w:lang w:eastAsia="ar-SA"/>
        </w:rPr>
        <w:t>.</w:t>
      </w:r>
      <w:r w:rsidRPr="00ED2F18">
        <w:rPr>
          <w:rFonts w:ascii="Times New Roman" w:eastAsia="Times New Roman" w:hAnsi="Times New Roman" w:cs="Calibri"/>
          <w:sz w:val="21"/>
          <w:szCs w:val="21"/>
          <w:lang w:eastAsia="ar-SA"/>
        </w:rPr>
        <w:tab/>
        <w:t>Wszelkie reklamacje i uwagi Wystawca powinien zgłosić do Organiz</w:t>
      </w:r>
      <w:r>
        <w:rPr>
          <w:rFonts w:ascii="Times New Roman" w:eastAsia="Times New Roman" w:hAnsi="Times New Roman" w:cs="Calibri"/>
          <w:sz w:val="21"/>
          <w:szCs w:val="21"/>
          <w:lang w:eastAsia="ar-SA"/>
        </w:rPr>
        <w:t xml:space="preserve">atorów Targów w formie pisemnej </w:t>
      </w:r>
      <w:r w:rsidRPr="00ED2F18">
        <w:rPr>
          <w:rFonts w:ascii="Times New Roman" w:eastAsia="Times New Roman" w:hAnsi="Times New Roman" w:cs="Calibri"/>
          <w:sz w:val="21"/>
          <w:szCs w:val="21"/>
          <w:lang w:eastAsia="ar-SA"/>
        </w:rPr>
        <w:t>do zakończenia Targów.</w:t>
      </w:r>
    </w:p>
    <w:p w:rsidR="004D2EDE" w:rsidRPr="00ED2F18" w:rsidRDefault="004D2EDE" w:rsidP="004D2EDE">
      <w:pPr>
        <w:suppressAutoHyphens/>
        <w:spacing w:after="0" w:line="360" w:lineRule="auto"/>
        <w:ind w:right="-157"/>
        <w:jc w:val="center"/>
        <w:rPr>
          <w:rFonts w:ascii="Times New Roman" w:eastAsia="Times New Roman" w:hAnsi="Times New Roman" w:cs="Calibri"/>
          <w:b/>
          <w:bCs/>
          <w:sz w:val="21"/>
          <w:szCs w:val="21"/>
          <w:lang w:eastAsia="ar-SA"/>
        </w:rPr>
      </w:pPr>
      <w:r>
        <w:rPr>
          <w:rFonts w:ascii="Times New Roman" w:eastAsia="Times New Roman" w:hAnsi="Times New Roman" w:cs="Calibri"/>
          <w:b/>
          <w:bCs/>
          <w:sz w:val="21"/>
          <w:szCs w:val="21"/>
          <w:lang w:eastAsia="ar-SA"/>
        </w:rPr>
        <w:t>VIII</w:t>
      </w:r>
      <w:r w:rsidRPr="00ED2F18">
        <w:rPr>
          <w:rFonts w:ascii="Times New Roman" w:eastAsia="Times New Roman" w:hAnsi="Times New Roman" w:cs="Calibri"/>
          <w:b/>
          <w:bCs/>
          <w:sz w:val="21"/>
          <w:szCs w:val="21"/>
          <w:lang w:eastAsia="ar-SA"/>
        </w:rPr>
        <w:t>.</w:t>
      </w:r>
      <w:r>
        <w:rPr>
          <w:rFonts w:ascii="Times New Roman" w:eastAsia="Times New Roman" w:hAnsi="Times New Roman" w:cs="Calibri"/>
          <w:b/>
          <w:bCs/>
          <w:sz w:val="21"/>
          <w:szCs w:val="21"/>
          <w:lang w:eastAsia="ar-SA"/>
        </w:rPr>
        <w:t xml:space="preserve">  </w:t>
      </w:r>
      <w:r w:rsidRPr="00ED2F18">
        <w:rPr>
          <w:rFonts w:ascii="Times New Roman" w:eastAsia="Times New Roman" w:hAnsi="Times New Roman" w:cs="Calibri"/>
          <w:b/>
          <w:bCs/>
          <w:sz w:val="21"/>
          <w:szCs w:val="21"/>
          <w:lang w:eastAsia="ar-SA"/>
        </w:rPr>
        <w:t>Postanowienia końcowe:</w:t>
      </w:r>
    </w:p>
    <w:p w:rsidR="004D2EDE" w:rsidRPr="00ED2F18" w:rsidRDefault="004D2EDE" w:rsidP="004D2EDE">
      <w:pPr>
        <w:suppressAutoHyphens/>
        <w:spacing w:after="60"/>
        <w:ind w:left="703" w:right="-159" w:hanging="703"/>
        <w:jc w:val="both"/>
        <w:rPr>
          <w:rFonts w:ascii="Times New Roman" w:eastAsia="Times New Roman" w:hAnsi="Times New Roman" w:cs="Calibri"/>
          <w:sz w:val="21"/>
          <w:szCs w:val="21"/>
          <w:lang w:eastAsia="ar-SA"/>
        </w:rPr>
      </w:pPr>
      <w:r w:rsidRPr="00ED2F18">
        <w:rPr>
          <w:rFonts w:ascii="Times New Roman" w:eastAsia="Times New Roman" w:hAnsi="Times New Roman" w:cs="Calibri"/>
          <w:sz w:val="21"/>
          <w:szCs w:val="21"/>
          <w:lang w:eastAsia="ar-SA"/>
        </w:rPr>
        <w:t>1</w:t>
      </w:r>
      <w:r>
        <w:rPr>
          <w:rFonts w:ascii="Times New Roman" w:eastAsia="Times New Roman" w:hAnsi="Times New Roman" w:cs="Calibri"/>
          <w:sz w:val="21"/>
          <w:szCs w:val="21"/>
          <w:lang w:eastAsia="ar-SA"/>
        </w:rPr>
        <w:t>.</w:t>
      </w:r>
      <w:r w:rsidRPr="00ED2F18">
        <w:rPr>
          <w:rFonts w:ascii="Times New Roman" w:eastAsia="Times New Roman" w:hAnsi="Times New Roman" w:cs="Calibri"/>
          <w:sz w:val="21"/>
          <w:szCs w:val="21"/>
          <w:lang w:eastAsia="ar-SA"/>
        </w:rPr>
        <w:tab/>
        <w:t xml:space="preserve">Z chwilą podpisania i złożenia karty zgłoszeniowej następuje przyjęcie i stosowanie warunków niniejszego </w:t>
      </w:r>
      <w:r>
        <w:rPr>
          <w:rFonts w:ascii="Times New Roman" w:eastAsia="Times New Roman" w:hAnsi="Times New Roman" w:cs="Calibri"/>
          <w:sz w:val="21"/>
          <w:szCs w:val="21"/>
          <w:lang w:eastAsia="ar-SA"/>
        </w:rPr>
        <w:t>R</w:t>
      </w:r>
      <w:r w:rsidRPr="00ED2F18">
        <w:rPr>
          <w:rFonts w:ascii="Times New Roman" w:eastAsia="Times New Roman" w:hAnsi="Times New Roman" w:cs="Calibri"/>
          <w:sz w:val="21"/>
          <w:szCs w:val="21"/>
          <w:lang w:eastAsia="ar-SA"/>
        </w:rPr>
        <w:t>egulaminu.</w:t>
      </w:r>
    </w:p>
    <w:p w:rsidR="004D2EDE" w:rsidRPr="00ED2F18" w:rsidRDefault="004D2EDE" w:rsidP="004D2EDE">
      <w:pPr>
        <w:suppressAutoHyphens/>
        <w:spacing w:after="60"/>
        <w:ind w:left="703" w:right="-159" w:hanging="703"/>
        <w:jc w:val="both"/>
        <w:rPr>
          <w:rFonts w:ascii="Times New Roman" w:eastAsia="Times New Roman" w:hAnsi="Times New Roman" w:cs="Calibri"/>
          <w:sz w:val="21"/>
          <w:szCs w:val="21"/>
          <w:lang w:eastAsia="ar-SA"/>
        </w:rPr>
      </w:pPr>
      <w:r w:rsidRPr="00ED2F18">
        <w:rPr>
          <w:rFonts w:ascii="Times New Roman" w:eastAsia="Times New Roman" w:hAnsi="Times New Roman" w:cs="Calibri"/>
          <w:sz w:val="21"/>
          <w:szCs w:val="21"/>
          <w:lang w:eastAsia="ar-SA"/>
        </w:rPr>
        <w:t>2</w:t>
      </w:r>
      <w:r>
        <w:rPr>
          <w:rFonts w:ascii="Times New Roman" w:eastAsia="Times New Roman" w:hAnsi="Times New Roman" w:cs="Calibri"/>
          <w:sz w:val="21"/>
          <w:szCs w:val="21"/>
          <w:lang w:eastAsia="ar-SA"/>
        </w:rPr>
        <w:t>.</w:t>
      </w:r>
      <w:r w:rsidRPr="00ED2F18">
        <w:rPr>
          <w:rFonts w:ascii="Times New Roman" w:eastAsia="Times New Roman" w:hAnsi="Times New Roman" w:cs="Calibri"/>
          <w:sz w:val="21"/>
          <w:szCs w:val="21"/>
          <w:lang w:eastAsia="ar-SA"/>
        </w:rPr>
        <w:tab/>
        <w:t>W sytuacji, gdyby impreza nie odbyła się z przyczyn niezależnych od Organizatora, ten ostatni nie jest zobowiązany do wypłacenia odszkodowań.</w:t>
      </w:r>
    </w:p>
    <w:p w:rsidR="004D2EDE" w:rsidRPr="00ED2F18" w:rsidRDefault="004D2EDE" w:rsidP="004D2EDE">
      <w:pPr>
        <w:suppressAutoHyphens/>
        <w:spacing w:after="0"/>
        <w:ind w:left="705" w:right="-157" w:hanging="705"/>
        <w:jc w:val="both"/>
        <w:rPr>
          <w:rFonts w:ascii="Times New Roman" w:eastAsia="Times New Roman" w:hAnsi="Times New Roman" w:cs="Calibri"/>
          <w:sz w:val="21"/>
          <w:szCs w:val="21"/>
          <w:lang w:eastAsia="ar-SA"/>
        </w:rPr>
      </w:pPr>
      <w:r>
        <w:rPr>
          <w:rFonts w:ascii="Times New Roman" w:eastAsia="Times New Roman" w:hAnsi="Times New Roman" w:cs="Calibri"/>
          <w:sz w:val="21"/>
          <w:szCs w:val="21"/>
          <w:lang w:eastAsia="ar-SA"/>
        </w:rPr>
        <w:t>3.</w:t>
      </w:r>
      <w:r w:rsidRPr="00ED2F18">
        <w:rPr>
          <w:rFonts w:ascii="Times New Roman" w:eastAsia="Times New Roman" w:hAnsi="Times New Roman" w:cs="Calibri"/>
          <w:sz w:val="21"/>
          <w:szCs w:val="21"/>
          <w:lang w:eastAsia="ar-SA"/>
        </w:rPr>
        <w:t xml:space="preserve"> </w:t>
      </w:r>
      <w:r w:rsidRPr="00ED2F18">
        <w:rPr>
          <w:rFonts w:ascii="Times New Roman" w:eastAsia="Times New Roman" w:hAnsi="Times New Roman" w:cs="Calibri"/>
          <w:sz w:val="21"/>
          <w:szCs w:val="21"/>
          <w:lang w:eastAsia="ar-SA"/>
        </w:rPr>
        <w:tab/>
        <w:t>Wystawca zobowiązany jest do przestrzegania wew</w:t>
      </w:r>
      <w:r>
        <w:rPr>
          <w:rFonts w:ascii="Times New Roman" w:eastAsia="Times New Roman" w:hAnsi="Times New Roman" w:cs="Calibri"/>
          <w:sz w:val="21"/>
          <w:szCs w:val="21"/>
          <w:lang w:eastAsia="ar-SA"/>
        </w:rPr>
        <w:t xml:space="preserve">nętrznych przepisów Targów oraz </w:t>
      </w:r>
      <w:r w:rsidRPr="00ED2F18">
        <w:rPr>
          <w:rFonts w:ascii="Times New Roman" w:eastAsia="Times New Roman" w:hAnsi="Times New Roman" w:cs="Calibri"/>
          <w:sz w:val="21"/>
          <w:szCs w:val="21"/>
          <w:lang w:eastAsia="ar-SA"/>
        </w:rPr>
        <w:t>podporządkowania się decyzjom  Organizatora i obsługi podczas trwania Targów.</w:t>
      </w:r>
    </w:p>
    <w:p w:rsidR="0014500A" w:rsidRDefault="0014500A">
      <w:pPr>
        <w:rPr>
          <w:rFonts w:ascii="Book Antiqua" w:hAnsi="Book Antiqua"/>
          <w:b/>
          <w:i/>
          <w:iCs/>
        </w:rPr>
      </w:pPr>
      <w:r>
        <w:rPr>
          <w:rFonts w:ascii="Book Antiqua" w:hAnsi="Book Antiqua"/>
          <w:b/>
          <w:i/>
          <w:iCs/>
        </w:rPr>
        <w:br w:type="page"/>
      </w:r>
    </w:p>
    <w:p w:rsidR="0014500A" w:rsidRPr="004D2EDE" w:rsidRDefault="0014500A" w:rsidP="0014500A">
      <w:pPr>
        <w:spacing w:before="120" w:after="0" w:line="240" w:lineRule="auto"/>
        <w:jc w:val="right"/>
        <w:rPr>
          <w:rFonts w:ascii="Times New Roman" w:hAnsi="Times New Roman" w:cs="Times New Roman"/>
          <w:b/>
          <w:bCs/>
          <w:i/>
          <w:sz w:val="21"/>
          <w:szCs w:val="21"/>
        </w:rPr>
      </w:pPr>
      <w:r w:rsidRPr="004D2EDE">
        <w:rPr>
          <w:rFonts w:ascii="Times New Roman" w:hAnsi="Times New Roman" w:cs="Times New Roman"/>
          <w:b/>
          <w:bCs/>
          <w:i/>
          <w:sz w:val="21"/>
          <w:szCs w:val="21"/>
        </w:rPr>
        <w:lastRenderedPageBreak/>
        <w:t xml:space="preserve">Załącznik nr </w:t>
      </w:r>
      <w:r>
        <w:rPr>
          <w:rFonts w:ascii="Times New Roman" w:hAnsi="Times New Roman" w:cs="Times New Roman"/>
          <w:b/>
          <w:bCs/>
          <w:i/>
          <w:sz w:val="21"/>
          <w:szCs w:val="21"/>
        </w:rPr>
        <w:t>2</w:t>
      </w:r>
      <w:r w:rsidRPr="004D2EDE">
        <w:rPr>
          <w:rFonts w:ascii="Times New Roman" w:hAnsi="Times New Roman" w:cs="Times New Roman"/>
          <w:b/>
          <w:bCs/>
          <w:i/>
          <w:sz w:val="21"/>
          <w:szCs w:val="21"/>
        </w:rPr>
        <w:br/>
        <w:t xml:space="preserve">do Zarządzenia Nr      /VIII/RP-2014  </w:t>
      </w:r>
    </w:p>
    <w:p w:rsidR="0014500A" w:rsidRPr="004D2EDE" w:rsidRDefault="0014500A" w:rsidP="0014500A">
      <w:pPr>
        <w:spacing w:after="0" w:line="240" w:lineRule="auto"/>
        <w:jc w:val="right"/>
        <w:rPr>
          <w:rFonts w:ascii="Times New Roman" w:hAnsi="Times New Roman" w:cs="Times New Roman"/>
          <w:b/>
          <w:bCs/>
          <w:i/>
          <w:sz w:val="21"/>
          <w:szCs w:val="21"/>
        </w:rPr>
      </w:pPr>
      <w:r w:rsidRPr="004D2EDE">
        <w:rPr>
          <w:rFonts w:ascii="Times New Roman" w:hAnsi="Times New Roman" w:cs="Times New Roman"/>
          <w:b/>
          <w:bCs/>
          <w:i/>
          <w:sz w:val="21"/>
          <w:szCs w:val="21"/>
        </w:rPr>
        <w:t>Burmistrza Ząbkowic Śląskich</w:t>
      </w:r>
    </w:p>
    <w:p w:rsidR="0014500A" w:rsidRPr="004D2EDE" w:rsidRDefault="0014500A" w:rsidP="0014500A">
      <w:pPr>
        <w:spacing w:after="120" w:line="240" w:lineRule="auto"/>
        <w:jc w:val="right"/>
        <w:rPr>
          <w:rFonts w:ascii="Times New Roman" w:hAnsi="Times New Roman" w:cs="Times New Roman"/>
          <w:b/>
          <w:bCs/>
          <w:i/>
          <w:sz w:val="21"/>
          <w:szCs w:val="21"/>
        </w:rPr>
      </w:pPr>
      <w:r w:rsidRPr="004D2EDE">
        <w:rPr>
          <w:rFonts w:ascii="Times New Roman" w:hAnsi="Times New Roman" w:cs="Times New Roman"/>
          <w:b/>
          <w:bCs/>
          <w:i/>
          <w:sz w:val="21"/>
          <w:szCs w:val="21"/>
        </w:rPr>
        <w:t>z dnia 2</w:t>
      </w:r>
      <w:r>
        <w:rPr>
          <w:rFonts w:ascii="Times New Roman" w:hAnsi="Times New Roman" w:cs="Times New Roman"/>
          <w:b/>
          <w:bCs/>
          <w:i/>
          <w:sz w:val="21"/>
          <w:szCs w:val="21"/>
        </w:rPr>
        <w:t>6</w:t>
      </w:r>
      <w:r w:rsidRPr="004D2EDE">
        <w:rPr>
          <w:rFonts w:ascii="Times New Roman" w:hAnsi="Times New Roman" w:cs="Times New Roman"/>
          <w:b/>
          <w:bCs/>
          <w:i/>
          <w:sz w:val="21"/>
          <w:szCs w:val="21"/>
        </w:rPr>
        <w:t>.08.2014 roku</w:t>
      </w:r>
    </w:p>
    <w:p w:rsidR="0014500A" w:rsidRPr="003C0A30" w:rsidRDefault="0014500A" w:rsidP="0014500A">
      <w:pPr>
        <w:spacing w:after="120" w:line="240" w:lineRule="auto"/>
        <w:ind w:firstLine="709"/>
        <w:jc w:val="right"/>
        <w:rPr>
          <w:rFonts w:ascii="Century Schoolbook" w:eastAsia="Times New Roman" w:hAnsi="Century Schoolbook" w:cs="Arial"/>
          <w:i/>
          <w:sz w:val="14"/>
        </w:rPr>
      </w:pPr>
    </w:p>
    <w:p w:rsidR="0014500A" w:rsidRPr="00785F74" w:rsidRDefault="0014500A" w:rsidP="0014500A">
      <w:pPr>
        <w:pStyle w:val="Bezodstpw"/>
        <w:spacing w:line="276" w:lineRule="auto"/>
        <w:ind w:left="-567" w:firstLine="567"/>
        <w:jc w:val="center"/>
        <w:rPr>
          <w:rFonts w:ascii="Times New Roman" w:hAnsi="Times New Roman" w:cs="Times New Roman"/>
          <w:b/>
          <w:color w:val="76923C" w:themeColor="accent3" w:themeShade="BF"/>
          <w:sz w:val="32"/>
          <w:szCs w:val="30"/>
        </w:rPr>
      </w:pPr>
      <w:r w:rsidRPr="00785F74">
        <w:rPr>
          <w:rFonts w:ascii="Times New Roman" w:hAnsi="Times New Roman" w:cs="Times New Roman"/>
          <w:b/>
          <w:color w:val="76923C" w:themeColor="accent3" w:themeShade="BF"/>
          <w:sz w:val="32"/>
          <w:szCs w:val="30"/>
        </w:rPr>
        <w:t>I ZĄBKOWICKIE TARGI ROLNO-SPOŻYWCZE</w:t>
      </w:r>
    </w:p>
    <w:p w:rsidR="0014500A" w:rsidRPr="00785F74" w:rsidRDefault="0014500A" w:rsidP="0014500A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0"/>
        </w:rPr>
      </w:pPr>
      <w:r w:rsidRPr="00785F74">
        <w:rPr>
          <w:rFonts w:ascii="Times New Roman" w:hAnsi="Times New Roman" w:cs="Times New Roman"/>
          <w:b/>
          <w:sz w:val="32"/>
          <w:szCs w:val="30"/>
        </w:rPr>
        <w:t>4 października 2014</w:t>
      </w:r>
    </w:p>
    <w:p w:rsidR="0014500A" w:rsidRPr="00271F3F" w:rsidRDefault="0014500A" w:rsidP="0014500A">
      <w:pPr>
        <w:pStyle w:val="Default"/>
        <w:rPr>
          <w:rFonts w:ascii="Arial Narrow" w:hAnsi="Arial Narrow"/>
          <w:sz w:val="18"/>
        </w:rPr>
      </w:pPr>
    </w:p>
    <w:p w:rsidR="0014500A" w:rsidRPr="00785F74" w:rsidRDefault="0014500A" w:rsidP="0014500A">
      <w:pPr>
        <w:spacing w:after="120"/>
        <w:jc w:val="center"/>
        <w:rPr>
          <w:rFonts w:cs="Times New Roman"/>
          <w:b/>
          <w:spacing w:val="8"/>
          <w:sz w:val="30"/>
          <w:szCs w:val="30"/>
        </w:rPr>
      </w:pPr>
      <w:r w:rsidRPr="00785F74">
        <w:rPr>
          <w:rFonts w:cs="Times New Roman"/>
          <w:b/>
          <w:spacing w:val="8"/>
          <w:sz w:val="30"/>
          <w:szCs w:val="30"/>
        </w:rPr>
        <w:t>KARTA ZGŁOSZENIOWA UCZESTNIKA</w:t>
      </w:r>
    </w:p>
    <w:p w:rsidR="0014500A" w:rsidRPr="00271F3F" w:rsidRDefault="0014500A" w:rsidP="0014500A">
      <w:pPr>
        <w:spacing w:line="240" w:lineRule="auto"/>
        <w:jc w:val="center"/>
        <w:rPr>
          <w:rFonts w:ascii="Times New Roman" w:hAnsi="Times New Roman" w:cs="Times New Roman"/>
          <w:b/>
          <w:sz w:val="12"/>
          <w:szCs w:val="24"/>
        </w:rPr>
      </w:pPr>
    </w:p>
    <w:p w:rsidR="0014500A" w:rsidRPr="00785F74" w:rsidRDefault="0014500A" w:rsidP="0014500A">
      <w:pPr>
        <w:pStyle w:val="Akapitzlist"/>
        <w:numPr>
          <w:ilvl w:val="0"/>
          <w:numId w:val="5"/>
        </w:numPr>
        <w:ind w:left="284" w:firstLine="0"/>
        <w:rPr>
          <w:rFonts w:ascii="Book Antiqua" w:hAnsi="Book Antiqua" w:cs="Times New Roman"/>
          <w:b/>
          <w:sz w:val="26"/>
          <w:szCs w:val="26"/>
        </w:rPr>
      </w:pPr>
      <w:r w:rsidRPr="00785F74">
        <w:rPr>
          <w:rFonts w:ascii="Book Antiqua" w:hAnsi="Book Antiqua" w:cs="Times New Roman"/>
          <w:b/>
          <w:sz w:val="26"/>
          <w:szCs w:val="26"/>
        </w:rPr>
        <w:t>Informacje ogólne</w:t>
      </w:r>
    </w:p>
    <w:p w:rsidR="0014500A" w:rsidRPr="00B645C7" w:rsidRDefault="0014500A" w:rsidP="0014500A">
      <w:pPr>
        <w:autoSpaceDE w:val="0"/>
        <w:autoSpaceDN w:val="0"/>
        <w:adjustRightInd w:val="0"/>
        <w:spacing w:after="0" w:line="240" w:lineRule="auto"/>
        <w:ind w:left="-567" w:right="-426"/>
        <w:rPr>
          <w:rFonts w:ascii="Book Antiqua" w:hAnsi="Book Antiqua" w:cs="Verdana"/>
          <w:color w:val="000000"/>
          <w:sz w:val="24"/>
          <w:szCs w:val="24"/>
        </w:rPr>
      </w:pPr>
      <w:r w:rsidRPr="00B645C7">
        <w:rPr>
          <w:rFonts w:ascii="Book Antiqua" w:hAnsi="Book Antiqua" w:cs="Times New Roman"/>
          <w:color w:val="000000"/>
          <w:sz w:val="24"/>
          <w:szCs w:val="24"/>
        </w:rPr>
        <w:t>Nazwa firmy/wystawcy</w:t>
      </w:r>
      <w:r w:rsidRPr="00B645C7">
        <w:rPr>
          <w:rFonts w:ascii="Book Antiqua" w:hAnsi="Book Antiqua" w:cs="Verdana"/>
          <w:color w:val="000000"/>
          <w:sz w:val="24"/>
          <w:szCs w:val="24"/>
        </w:rPr>
        <w:t>…………………………………………………………………………….....</w:t>
      </w:r>
    </w:p>
    <w:p w:rsidR="0014500A" w:rsidRPr="00B645C7" w:rsidRDefault="0014500A" w:rsidP="0014500A">
      <w:pPr>
        <w:autoSpaceDE w:val="0"/>
        <w:autoSpaceDN w:val="0"/>
        <w:adjustRightInd w:val="0"/>
        <w:spacing w:after="0" w:line="240" w:lineRule="auto"/>
        <w:ind w:left="-567"/>
        <w:rPr>
          <w:rFonts w:ascii="Book Antiqua" w:hAnsi="Book Antiqua" w:cs="Times New Roman"/>
          <w:color w:val="000000"/>
          <w:sz w:val="24"/>
          <w:szCs w:val="24"/>
        </w:rPr>
      </w:pPr>
    </w:p>
    <w:p w:rsidR="0014500A" w:rsidRPr="00B645C7" w:rsidRDefault="0014500A" w:rsidP="0014500A">
      <w:pPr>
        <w:autoSpaceDE w:val="0"/>
        <w:autoSpaceDN w:val="0"/>
        <w:adjustRightInd w:val="0"/>
        <w:spacing w:after="0" w:line="240" w:lineRule="auto"/>
        <w:ind w:left="-567"/>
        <w:rPr>
          <w:rFonts w:ascii="Book Antiqua" w:hAnsi="Book Antiqua" w:cs="Times New Roman"/>
          <w:color w:val="000000"/>
          <w:sz w:val="24"/>
          <w:szCs w:val="24"/>
        </w:rPr>
      </w:pPr>
      <w:r w:rsidRPr="00B645C7">
        <w:rPr>
          <w:rFonts w:ascii="Book Antiqua" w:hAnsi="Book Antiqua" w:cs="Times New Roman"/>
          <w:color w:val="000000"/>
          <w:sz w:val="24"/>
          <w:szCs w:val="24"/>
        </w:rPr>
        <w:t>Adres</w:t>
      </w:r>
      <w:r>
        <w:rPr>
          <w:rFonts w:ascii="Book Antiqua" w:hAnsi="Book Antiqua" w:cs="Times New Roman"/>
          <w:color w:val="000000"/>
          <w:sz w:val="24"/>
          <w:szCs w:val="24"/>
        </w:rPr>
        <w:t xml:space="preserve"> </w:t>
      </w:r>
      <w:r w:rsidRPr="00B645C7">
        <w:rPr>
          <w:rFonts w:ascii="Book Antiqua" w:hAnsi="Book Antiqua" w:cs="Times New Roman"/>
          <w:color w:val="000000"/>
          <w:sz w:val="24"/>
          <w:szCs w:val="24"/>
        </w:rPr>
        <w:t>……………………………………………………………………………………………………</w:t>
      </w:r>
      <w:r>
        <w:rPr>
          <w:rFonts w:ascii="Book Antiqua" w:hAnsi="Book Antiqua" w:cs="Times New Roman"/>
          <w:color w:val="000000"/>
          <w:sz w:val="24"/>
          <w:szCs w:val="24"/>
        </w:rPr>
        <w:t>.</w:t>
      </w:r>
    </w:p>
    <w:p w:rsidR="0014500A" w:rsidRPr="00B645C7" w:rsidRDefault="0014500A" w:rsidP="0014500A">
      <w:pPr>
        <w:autoSpaceDE w:val="0"/>
        <w:autoSpaceDN w:val="0"/>
        <w:adjustRightInd w:val="0"/>
        <w:spacing w:after="0" w:line="240" w:lineRule="auto"/>
        <w:ind w:left="-567"/>
        <w:rPr>
          <w:rFonts w:ascii="Book Antiqua" w:hAnsi="Book Antiqua" w:cs="Times New Roman"/>
          <w:color w:val="000000"/>
          <w:sz w:val="24"/>
          <w:szCs w:val="24"/>
        </w:rPr>
      </w:pPr>
    </w:p>
    <w:p w:rsidR="0014500A" w:rsidRPr="00B645C7" w:rsidRDefault="0014500A" w:rsidP="0014500A">
      <w:pPr>
        <w:autoSpaceDE w:val="0"/>
        <w:autoSpaceDN w:val="0"/>
        <w:adjustRightInd w:val="0"/>
        <w:spacing w:after="0" w:line="240" w:lineRule="auto"/>
        <w:ind w:left="-567"/>
        <w:rPr>
          <w:rFonts w:ascii="Book Antiqua" w:hAnsi="Book Antiqua" w:cs="Times New Roman"/>
          <w:color w:val="000000"/>
          <w:sz w:val="24"/>
          <w:szCs w:val="24"/>
        </w:rPr>
      </w:pPr>
      <w:r w:rsidRPr="00B645C7">
        <w:rPr>
          <w:rFonts w:ascii="Book Antiqua" w:hAnsi="Book Antiqua" w:cs="Times New Roman"/>
          <w:color w:val="000000"/>
          <w:sz w:val="24"/>
          <w:szCs w:val="24"/>
        </w:rPr>
        <w:t>Telefon kontaktowy………………………………………………………………………………….....</w:t>
      </w:r>
    </w:p>
    <w:p w:rsidR="0014500A" w:rsidRPr="00B645C7" w:rsidRDefault="0014500A" w:rsidP="0014500A">
      <w:pPr>
        <w:autoSpaceDE w:val="0"/>
        <w:autoSpaceDN w:val="0"/>
        <w:adjustRightInd w:val="0"/>
        <w:spacing w:after="0" w:line="240" w:lineRule="auto"/>
        <w:ind w:left="-567"/>
        <w:rPr>
          <w:rFonts w:ascii="Book Antiqua" w:hAnsi="Book Antiqua" w:cs="Times New Roman"/>
          <w:color w:val="000000"/>
          <w:sz w:val="24"/>
          <w:szCs w:val="24"/>
        </w:rPr>
      </w:pPr>
    </w:p>
    <w:p w:rsidR="0014500A" w:rsidRPr="00B645C7" w:rsidRDefault="0014500A" w:rsidP="0014500A">
      <w:pPr>
        <w:autoSpaceDE w:val="0"/>
        <w:autoSpaceDN w:val="0"/>
        <w:adjustRightInd w:val="0"/>
        <w:spacing w:after="0" w:line="240" w:lineRule="auto"/>
        <w:ind w:left="-567"/>
        <w:rPr>
          <w:rFonts w:ascii="Book Antiqua" w:hAnsi="Book Antiqua" w:cs="Times New Roman"/>
          <w:color w:val="000000"/>
          <w:sz w:val="24"/>
          <w:szCs w:val="24"/>
        </w:rPr>
      </w:pPr>
      <w:r w:rsidRPr="00B645C7">
        <w:rPr>
          <w:rFonts w:ascii="Book Antiqua" w:hAnsi="Book Antiqua" w:cs="Times New Roman"/>
          <w:color w:val="000000"/>
          <w:sz w:val="24"/>
          <w:szCs w:val="24"/>
        </w:rPr>
        <w:t>NIP………………………………………………………………………………………………………..</w:t>
      </w:r>
    </w:p>
    <w:p w:rsidR="0014500A" w:rsidRPr="00B645C7" w:rsidRDefault="0014500A" w:rsidP="0014500A">
      <w:pPr>
        <w:autoSpaceDE w:val="0"/>
        <w:autoSpaceDN w:val="0"/>
        <w:adjustRightInd w:val="0"/>
        <w:spacing w:after="0" w:line="240" w:lineRule="auto"/>
        <w:ind w:left="-567"/>
        <w:rPr>
          <w:rFonts w:ascii="Book Antiqua" w:hAnsi="Book Antiqua" w:cs="Times New Roman"/>
          <w:color w:val="000000"/>
          <w:sz w:val="24"/>
          <w:szCs w:val="24"/>
        </w:rPr>
      </w:pPr>
    </w:p>
    <w:p w:rsidR="0014500A" w:rsidRDefault="0014500A" w:rsidP="0014500A">
      <w:pPr>
        <w:autoSpaceDE w:val="0"/>
        <w:autoSpaceDN w:val="0"/>
        <w:adjustRightInd w:val="0"/>
        <w:spacing w:after="0" w:line="240" w:lineRule="auto"/>
        <w:ind w:left="-567"/>
        <w:rPr>
          <w:rFonts w:ascii="Book Antiqua" w:hAnsi="Book Antiqua" w:cs="Times New Roman"/>
          <w:color w:val="000000"/>
          <w:sz w:val="24"/>
          <w:szCs w:val="24"/>
        </w:rPr>
      </w:pPr>
      <w:r w:rsidRPr="00B645C7">
        <w:rPr>
          <w:rFonts w:ascii="Book Antiqua" w:hAnsi="Book Antiqua" w:cs="Times New Roman"/>
          <w:color w:val="000000"/>
          <w:sz w:val="24"/>
          <w:szCs w:val="24"/>
        </w:rPr>
        <w:t>E-mail</w:t>
      </w:r>
      <w:r>
        <w:rPr>
          <w:rFonts w:ascii="Book Antiqua" w:hAnsi="Book Antiqua" w:cs="Times New Roman"/>
          <w:color w:val="000000"/>
          <w:sz w:val="24"/>
          <w:szCs w:val="24"/>
        </w:rPr>
        <w:t xml:space="preserve"> </w:t>
      </w:r>
      <w:r w:rsidRPr="00B645C7">
        <w:rPr>
          <w:rFonts w:ascii="Book Antiqua" w:hAnsi="Book Antiqua" w:cs="Times New Roman"/>
          <w:color w:val="000000"/>
          <w:sz w:val="24"/>
          <w:szCs w:val="24"/>
        </w:rPr>
        <w:t>……………………………………………………………………………………………………</w:t>
      </w:r>
    </w:p>
    <w:p w:rsidR="0014500A" w:rsidRPr="00B645C7" w:rsidRDefault="0014500A" w:rsidP="0014500A">
      <w:pPr>
        <w:autoSpaceDE w:val="0"/>
        <w:autoSpaceDN w:val="0"/>
        <w:adjustRightInd w:val="0"/>
        <w:spacing w:after="0" w:line="240" w:lineRule="auto"/>
        <w:ind w:left="-567"/>
        <w:rPr>
          <w:rFonts w:ascii="Book Antiqua" w:hAnsi="Book Antiqua"/>
          <w:sz w:val="24"/>
          <w:szCs w:val="24"/>
        </w:rPr>
      </w:pPr>
    </w:p>
    <w:p w:rsidR="0014500A" w:rsidRPr="00B645C7" w:rsidRDefault="0014500A" w:rsidP="0014500A">
      <w:pPr>
        <w:pStyle w:val="Bezodstpw"/>
        <w:ind w:hanging="567"/>
        <w:rPr>
          <w:rFonts w:ascii="Book Antiqua" w:hAnsi="Book Antiqua"/>
          <w:sz w:val="24"/>
          <w:szCs w:val="24"/>
        </w:rPr>
      </w:pPr>
      <w:r w:rsidRPr="00B645C7">
        <w:rPr>
          <w:rFonts w:ascii="Book Antiqua" w:hAnsi="Book Antiqua" w:cs="Times New Roman"/>
          <w:sz w:val="24"/>
          <w:szCs w:val="24"/>
        </w:rPr>
        <w:t>Osoba na stoisku</w:t>
      </w:r>
      <w:r>
        <w:rPr>
          <w:rFonts w:ascii="Book Antiqua" w:hAnsi="Book Antiqua" w:cs="Times New Roman"/>
          <w:sz w:val="24"/>
          <w:szCs w:val="24"/>
        </w:rPr>
        <w:t xml:space="preserve"> </w:t>
      </w:r>
      <w:r w:rsidRPr="00B645C7">
        <w:rPr>
          <w:rFonts w:ascii="Book Antiqua" w:hAnsi="Book Antiqua"/>
          <w:sz w:val="24"/>
          <w:szCs w:val="24"/>
        </w:rPr>
        <w:t>……………………………………</w:t>
      </w:r>
      <w:r>
        <w:rPr>
          <w:rFonts w:ascii="Book Antiqua" w:hAnsi="Book Antiqua"/>
          <w:sz w:val="24"/>
          <w:szCs w:val="24"/>
        </w:rPr>
        <w:t>…………………………………………………..</w:t>
      </w:r>
    </w:p>
    <w:p w:rsidR="0014500A" w:rsidRPr="00B645C7" w:rsidRDefault="0014500A" w:rsidP="0014500A">
      <w:pPr>
        <w:pStyle w:val="Bezodstpw"/>
        <w:ind w:hanging="567"/>
        <w:rPr>
          <w:rFonts w:ascii="Book Antiqua" w:hAnsi="Book Antiqua"/>
          <w:sz w:val="24"/>
          <w:szCs w:val="24"/>
        </w:rPr>
      </w:pPr>
    </w:p>
    <w:p w:rsidR="0014500A" w:rsidRPr="00B645C7" w:rsidRDefault="0014500A" w:rsidP="0014500A">
      <w:pPr>
        <w:pStyle w:val="Bezodstpw"/>
        <w:ind w:left="-567"/>
        <w:jc w:val="both"/>
        <w:rPr>
          <w:rFonts w:ascii="Book Antiqua" w:hAnsi="Book Antiqua" w:cs="Times New Roman"/>
          <w:sz w:val="24"/>
          <w:szCs w:val="24"/>
        </w:rPr>
      </w:pPr>
      <w:r w:rsidRPr="00B645C7">
        <w:rPr>
          <w:rFonts w:ascii="Book Antiqua" w:hAnsi="Book Antiqua" w:cs="Times New Roman"/>
          <w:sz w:val="24"/>
          <w:szCs w:val="24"/>
        </w:rPr>
        <w:t>Forma prawna jednostki (spółka cywilna, spółka prawa handlowego, działalność gospodarcza wpisana do Ewidencji Działalności Gospodarczej, stowarzyszenie, fundacja ect.)</w:t>
      </w:r>
    </w:p>
    <w:p w:rsidR="0014500A" w:rsidRPr="003C0A30" w:rsidRDefault="0014500A" w:rsidP="0014500A">
      <w:pPr>
        <w:pStyle w:val="Bezodstpw"/>
        <w:spacing w:line="276" w:lineRule="auto"/>
        <w:ind w:left="-567"/>
        <w:rPr>
          <w:rFonts w:ascii="Book Antiqua" w:hAnsi="Book Antiqua" w:cs="Times New Roman"/>
          <w:sz w:val="20"/>
          <w:szCs w:val="24"/>
        </w:rPr>
      </w:pPr>
    </w:p>
    <w:p w:rsidR="0014500A" w:rsidRPr="00B645C7" w:rsidRDefault="0014500A" w:rsidP="0014500A">
      <w:pPr>
        <w:pStyle w:val="Bezodstpw"/>
        <w:spacing w:line="276" w:lineRule="auto"/>
        <w:ind w:left="-567"/>
        <w:rPr>
          <w:rFonts w:ascii="Book Antiqua" w:hAnsi="Book Antiqua" w:cs="Times New Roman"/>
          <w:sz w:val="24"/>
          <w:szCs w:val="24"/>
        </w:rPr>
      </w:pPr>
      <w:r w:rsidRPr="00B645C7">
        <w:rPr>
          <w:rFonts w:ascii="Book Antiqua" w:hAnsi="Book Antiqua" w:cs="Times New Roman"/>
          <w:sz w:val="24"/>
          <w:szCs w:val="24"/>
        </w:rPr>
        <w:t>……………………………………………………………………………………………………………</w:t>
      </w:r>
    </w:p>
    <w:p w:rsidR="0014500A" w:rsidRPr="00785F74" w:rsidRDefault="0014500A" w:rsidP="0014500A">
      <w:pPr>
        <w:pStyle w:val="Bezodstpw"/>
        <w:numPr>
          <w:ilvl w:val="0"/>
          <w:numId w:val="5"/>
        </w:numPr>
        <w:spacing w:before="360" w:line="480" w:lineRule="auto"/>
        <w:rPr>
          <w:rFonts w:ascii="Book Antiqua" w:hAnsi="Book Antiqua" w:cs="Times New Roman"/>
          <w:b/>
          <w:sz w:val="26"/>
          <w:szCs w:val="26"/>
        </w:rPr>
      </w:pPr>
      <w:r w:rsidRPr="00785F74">
        <w:rPr>
          <w:rFonts w:ascii="Book Antiqua" w:hAnsi="Book Antiqua" w:cs="Times New Roman"/>
          <w:b/>
          <w:sz w:val="26"/>
          <w:szCs w:val="26"/>
        </w:rPr>
        <w:t xml:space="preserve">Szczegóły dotyczące stoiska </w:t>
      </w:r>
    </w:p>
    <w:tbl>
      <w:tblPr>
        <w:tblW w:w="10349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01"/>
        <w:gridCol w:w="7148"/>
      </w:tblGrid>
      <w:tr w:rsidR="0014500A" w:rsidTr="00226F8D">
        <w:trPr>
          <w:trHeight w:val="558"/>
        </w:trPr>
        <w:tc>
          <w:tcPr>
            <w:tcW w:w="3201" w:type="dxa"/>
          </w:tcPr>
          <w:p w:rsidR="0014500A" w:rsidRDefault="00366784" w:rsidP="00226F8D">
            <w:pPr>
              <w:pStyle w:val="Bezodstpw"/>
              <w:rPr>
                <w:rFonts w:ascii="Verdana" w:hAnsi="Verdana" w:cs="Times New Roman"/>
                <w:b/>
              </w:rPr>
            </w:pPr>
            <w:r>
              <w:rPr>
                <w:rFonts w:ascii="Verdana" w:hAnsi="Verdana" w:cs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-57150</wp:posOffset>
                      </wp:positionH>
                      <wp:positionV relativeFrom="paragraph">
                        <wp:posOffset>47625</wp:posOffset>
                      </wp:positionV>
                      <wp:extent cx="2028825" cy="263525"/>
                      <wp:effectExtent l="0" t="0" r="3175" b="0"/>
                      <wp:wrapNone/>
                      <wp:docPr id="3" name="Pole tekstow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28825" cy="2635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4500A" w:rsidRPr="00785F74" w:rsidRDefault="0014500A" w:rsidP="0014500A">
                                  <w:pPr>
                                    <w:jc w:val="center"/>
                                    <w:rPr>
                                      <w:rFonts w:ascii="Book Antiqua" w:hAnsi="Book Antiqua" w:cs="Times New Roman"/>
                                      <w:b/>
                                      <w:sz w:val="26"/>
                                      <w:szCs w:val="26"/>
                                    </w:rPr>
                                  </w:pPr>
                                  <w:r w:rsidRPr="00785F74">
                                    <w:rPr>
                                      <w:rFonts w:ascii="Book Antiqua" w:hAnsi="Book Antiqua" w:cs="Times New Roman"/>
                                      <w:b/>
                                      <w:sz w:val="26"/>
                                      <w:szCs w:val="26"/>
                                    </w:rPr>
                                    <w:t>Branża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Pole tekstowe 2" o:spid="_x0000_s1027" type="#_x0000_t202" style="position:absolute;margin-left:-4.5pt;margin-top:3.75pt;width:159.75pt;height:20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" filled="f" stroked="f">
                      <v:textbox>
                        <w:txbxContent>
                          <w:p w:rsidR="0014500A" w:rsidRPr="00785F74" w:rsidRDefault="0014500A" w:rsidP="0014500A">
                            <w:pPr>
                              <w:jc w:val="center"/>
                              <w:rPr>
                                <w:rFonts w:ascii="Book Antiqua" w:hAnsi="Book Antiqua" w:cs="Times New Roman"/>
                                <w:b/>
                                <w:sz w:val="26"/>
                                <w:szCs w:val="26"/>
                              </w:rPr>
                            </w:pPr>
                            <w:r w:rsidRPr="00785F74">
                              <w:rPr>
                                <w:rFonts w:ascii="Book Antiqua" w:hAnsi="Book Antiqua" w:cs="Times New Roman"/>
                                <w:b/>
                                <w:sz w:val="26"/>
                                <w:szCs w:val="26"/>
                              </w:rPr>
                              <w:t>Branża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Verdana" w:hAnsi="Verdana" w:cs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1971675</wp:posOffset>
                      </wp:positionH>
                      <wp:positionV relativeFrom="paragraph">
                        <wp:posOffset>46355</wp:posOffset>
                      </wp:positionV>
                      <wp:extent cx="4540250" cy="447040"/>
                      <wp:effectExtent l="0" t="0" r="0" b="1270"/>
                      <wp:wrapNone/>
                      <wp:docPr id="2" name="Pole tekstow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40250" cy="4470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4500A" w:rsidRPr="00785F74" w:rsidRDefault="0014500A" w:rsidP="0014500A">
                                  <w:pPr>
                                    <w:jc w:val="center"/>
                                    <w:rPr>
                                      <w:rFonts w:ascii="Book Antiqua" w:hAnsi="Book Antiqua" w:cs="Times New Roman"/>
                                      <w:b/>
                                      <w:sz w:val="26"/>
                                      <w:szCs w:val="26"/>
                                    </w:rPr>
                                  </w:pPr>
                                  <w:r w:rsidRPr="00785F74">
                                    <w:rPr>
                                      <w:rFonts w:ascii="Book Antiqua" w:hAnsi="Book Antiqua" w:cs="Times New Roman"/>
                                      <w:b/>
                                      <w:sz w:val="26"/>
                                      <w:szCs w:val="26"/>
                                    </w:rPr>
                                    <w:t>Produkty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_x0000_s1028" type="#_x0000_t202" style="position:absolute;margin-left:155.25pt;margin-top:3.65pt;width:357.5pt;height:35.2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" filled="f" stroked="f">
                      <v:textbox style="mso-fit-shape-to-text:t">
                        <w:txbxContent>
                          <w:p w:rsidR="0014500A" w:rsidRPr="00785F74" w:rsidRDefault="0014500A" w:rsidP="0014500A">
                            <w:pPr>
                              <w:jc w:val="center"/>
                              <w:rPr>
                                <w:rFonts w:ascii="Book Antiqua" w:hAnsi="Book Antiqua" w:cs="Times New Roman"/>
                                <w:b/>
                                <w:sz w:val="26"/>
                                <w:szCs w:val="26"/>
                              </w:rPr>
                            </w:pPr>
                            <w:r w:rsidRPr="00785F74">
                              <w:rPr>
                                <w:rFonts w:ascii="Book Antiqua" w:hAnsi="Book Antiqua" w:cs="Times New Roman"/>
                                <w:b/>
                                <w:sz w:val="26"/>
                                <w:szCs w:val="26"/>
                              </w:rPr>
                              <w:t>Produkty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148" w:type="dxa"/>
            <w:shd w:val="clear" w:color="auto" w:fill="auto"/>
          </w:tcPr>
          <w:p w:rsidR="0014500A" w:rsidRDefault="0014500A" w:rsidP="00226F8D">
            <w:pPr>
              <w:rPr>
                <w:rFonts w:ascii="Verdana" w:hAnsi="Verdana" w:cs="Times New Roman"/>
                <w:b/>
              </w:rPr>
            </w:pPr>
          </w:p>
        </w:tc>
      </w:tr>
      <w:tr w:rsidR="0014500A" w:rsidTr="00226F8D">
        <w:trPr>
          <w:trHeight w:val="694"/>
        </w:trPr>
        <w:tc>
          <w:tcPr>
            <w:tcW w:w="3201" w:type="dxa"/>
          </w:tcPr>
          <w:p w:rsidR="0014500A" w:rsidRDefault="0014500A" w:rsidP="00226F8D">
            <w:pPr>
              <w:pStyle w:val="Bezodstpw"/>
              <w:rPr>
                <w:rFonts w:ascii="Verdana" w:hAnsi="Verdana" w:cs="Times New Roman"/>
                <w:b/>
              </w:rPr>
            </w:pPr>
          </w:p>
          <w:p w:rsidR="0014500A" w:rsidRPr="000C4FD2" w:rsidRDefault="0014500A" w:rsidP="00226F8D">
            <w:pPr>
              <w:pStyle w:val="Bezodstpw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48" w:type="dxa"/>
            <w:shd w:val="clear" w:color="auto" w:fill="auto"/>
          </w:tcPr>
          <w:p w:rsidR="0014500A" w:rsidRDefault="0014500A" w:rsidP="00226F8D">
            <w:pPr>
              <w:rPr>
                <w:rFonts w:ascii="Verdana" w:hAnsi="Verdana" w:cs="Times New Roman"/>
                <w:b/>
              </w:rPr>
            </w:pPr>
          </w:p>
        </w:tc>
      </w:tr>
    </w:tbl>
    <w:p w:rsidR="0014500A" w:rsidRPr="00271F3F" w:rsidRDefault="0014500A" w:rsidP="0014500A">
      <w:pPr>
        <w:spacing w:after="0" w:line="240" w:lineRule="auto"/>
        <w:rPr>
          <w:rFonts w:ascii="Arial Narrow" w:eastAsia="Times New Roman" w:hAnsi="Arial Narrow" w:cs="Times New Roman"/>
          <w:b/>
          <w:sz w:val="16"/>
          <w:szCs w:val="28"/>
        </w:rPr>
      </w:pPr>
    </w:p>
    <w:p w:rsidR="0014500A" w:rsidRPr="00271F3F" w:rsidRDefault="0014500A" w:rsidP="0014500A">
      <w:pPr>
        <w:spacing w:after="0" w:line="240" w:lineRule="auto"/>
        <w:rPr>
          <w:rFonts w:ascii="Arial Narrow" w:eastAsia="Times New Roman" w:hAnsi="Arial Narrow" w:cs="Times New Roman"/>
          <w:b/>
          <w:sz w:val="10"/>
          <w:szCs w:val="28"/>
        </w:rPr>
      </w:pPr>
    </w:p>
    <w:p w:rsidR="0014500A" w:rsidRPr="0014500A" w:rsidRDefault="0014500A" w:rsidP="0014500A">
      <w:pPr>
        <w:spacing w:after="0" w:line="240" w:lineRule="auto"/>
        <w:jc w:val="center"/>
        <w:rPr>
          <w:rFonts w:ascii="Book Antiqua" w:eastAsia="Times New Roman" w:hAnsi="Book Antiqua" w:cs="Times New Roman"/>
          <w:b/>
          <w:sz w:val="25"/>
          <w:szCs w:val="25"/>
        </w:rPr>
      </w:pPr>
      <w:r w:rsidRPr="0014500A">
        <w:rPr>
          <w:rFonts w:ascii="Book Antiqua" w:eastAsia="Times New Roman" w:hAnsi="Book Antiqua" w:cs="Times New Roman"/>
          <w:b/>
          <w:sz w:val="25"/>
          <w:szCs w:val="25"/>
        </w:rPr>
        <w:t>Zamawiam 4m</w:t>
      </w:r>
      <w:r w:rsidRPr="0014500A">
        <w:rPr>
          <w:rFonts w:ascii="Book Antiqua" w:eastAsia="Times New Roman" w:hAnsi="Book Antiqua" w:cs="Times New Roman"/>
          <w:b/>
          <w:sz w:val="25"/>
          <w:szCs w:val="25"/>
          <w:vertAlign w:val="superscript"/>
        </w:rPr>
        <w:t>2</w:t>
      </w:r>
      <w:r w:rsidRPr="0014500A">
        <w:rPr>
          <w:rFonts w:ascii="Book Antiqua" w:eastAsia="Times New Roman" w:hAnsi="Book Antiqua" w:cs="Times New Roman"/>
          <w:b/>
          <w:sz w:val="25"/>
          <w:szCs w:val="25"/>
        </w:rPr>
        <w:t>*/6m</w:t>
      </w:r>
      <w:r w:rsidRPr="0014500A">
        <w:rPr>
          <w:rFonts w:ascii="Book Antiqua" w:eastAsia="Times New Roman" w:hAnsi="Book Antiqua" w:cs="Times New Roman"/>
          <w:b/>
          <w:sz w:val="25"/>
          <w:szCs w:val="25"/>
          <w:vertAlign w:val="superscript"/>
        </w:rPr>
        <w:t>2</w:t>
      </w:r>
      <w:r w:rsidRPr="0014500A">
        <w:rPr>
          <w:rFonts w:ascii="Book Antiqua" w:eastAsia="Times New Roman" w:hAnsi="Book Antiqua" w:cs="Times New Roman"/>
          <w:b/>
          <w:sz w:val="25"/>
          <w:szCs w:val="25"/>
        </w:rPr>
        <w:t>*powierzchni wystawienniczej (na hali)</w:t>
      </w:r>
    </w:p>
    <w:p w:rsidR="0014500A" w:rsidRPr="0014500A" w:rsidRDefault="0014500A" w:rsidP="0014500A">
      <w:pPr>
        <w:spacing w:after="240" w:line="240" w:lineRule="auto"/>
        <w:jc w:val="center"/>
        <w:rPr>
          <w:rFonts w:ascii="Book Antiqua" w:eastAsia="Times New Roman" w:hAnsi="Book Antiqua" w:cs="Times New Roman"/>
          <w:b/>
          <w:sz w:val="25"/>
          <w:szCs w:val="25"/>
          <w:vertAlign w:val="superscript"/>
        </w:rPr>
      </w:pPr>
      <w:r w:rsidRPr="0014500A">
        <w:rPr>
          <w:rFonts w:ascii="Book Antiqua" w:eastAsia="Times New Roman" w:hAnsi="Book Antiqua" w:cs="Times New Roman"/>
          <w:b/>
          <w:sz w:val="25"/>
          <w:szCs w:val="25"/>
        </w:rPr>
        <w:t>Wystawcy zainteresowani stosikiem na zewnątrz - ….. m</w:t>
      </w:r>
      <w:r w:rsidRPr="0014500A">
        <w:rPr>
          <w:rFonts w:ascii="Book Antiqua" w:eastAsia="Times New Roman" w:hAnsi="Book Antiqua" w:cs="Times New Roman"/>
          <w:b/>
          <w:sz w:val="25"/>
          <w:szCs w:val="25"/>
          <w:vertAlign w:val="superscript"/>
        </w:rPr>
        <w:t>2</w:t>
      </w:r>
    </w:p>
    <w:p w:rsidR="0014500A" w:rsidRDefault="0014500A" w:rsidP="0014500A">
      <w:pPr>
        <w:spacing w:after="0" w:line="240" w:lineRule="auto"/>
        <w:ind w:left="708"/>
        <w:rPr>
          <w:rFonts w:ascii="Book Antiqua" w:eastAsia="Times New Roman" w:hAnsi="Book Antiqua" w:cs="Times New Roman"/>
          <w:sz w:val="24"/>
          <w:szCs w:val="26"/>
        </w:rPr>
      </w:pPr>
      <w:r w:rsidRPr="00271F3F">
        <w:rPr>
          <w:rFonts w:ascii="Book Antiqua" w:eastAsia="Times New Roman" w:hAnsi="Book Antiqua" w:cs="Times New Roman"/>
          <w:sz w:val="24"/>
          <w:szCs w:val="26"/>
        </w:rPr>
        <w:t>* niewłaściwe skreślić</w:t>
      </w:r>
    </w:p>
    <w:p w:rsidR="0047755E" w:rsidRPr="0014500A" w:rsidRDefault="00366784" w:rsidP="0014500A">
      <w:pPr>
        <w:spacing w:after="0" w:line="240" w:lineRule="auto"/>
        <w:ind w:left="708"/>
        <w:rPr>
          <w:rFonts w:ascii="Book Antiqua" w:eastAsia="Times New Roman" w:hAnsi="Book Antiqua" w:cs="Times New Roman"/>
          <w:sz w:val="24"/>
          <w:szCs w:val="26"/>
        </w:rPr>
      </w:pPr>
      <w:r>
        <w:rPr>
          <w:rFonts w:ascii="Book Antiqua" w:eastAsia="Times New Roman" w:hAnsi="Book Antiqua" w:cs="Times New Roman"/>
          <w:noProof/>
          <w:sz w:val="24"/>
          <w:szCs w:val="2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-321945</wp:posOffset>
                </wp:positionH>
                <wp:positionV relativeFrom="paragraph">
                  <wp:posOffset>143510</wp:posOffset>
                </wp:positionV>
                <wp:extent cx="6697980" cy="0"/>
                <wp:effectExtent l="10795" t="5715" r="6350" b="13335"/>
                <wp:wrapNone/>
                <wp:docPr id="1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979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1026" type="#_x0000_t32" style="position:absolute;margin-left:-25.35pt;margin-top:11.3pt;width:527.4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"/>
            </w:pict>
          </mc:Fallback>
        </mc:AlternateContent>
      </w:r>
    </w:p>
    <w:sectPr w:rsidR="0047755E" w:rsidRPr="0014500A" w:rsidSect="004D2EDE">
      <w:headerReference w:type="default" r:id="rId11"/>
      <w:footerReference w:type="default" r:id="rId12"/>
      <w:pgSz w:w="11906" w:h="16838"/>
      <w:pgMar w:top="284" w:right="1247" w:bottom="1021" w:left="1304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09E2" w:rsidRDefault="004A09E2" w:rsidP="00502B56">
      <w:pPr>
        <w:spacing w:after="0" w:line="240" w:lineRule="auto"/>
      </w:pPr>
      <w:r>
        <w:separator/>
      </w:r>
    </w:p>
  </w:endnote>
  <w:endnote w:type="continuationSeparator" w:id="0">
    <w:p w:rsidR="004A09E2" w:rsidRDefault="004A09E2" w:rsidP="00502B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entury Schoolbook">
    <w:altName w:val="Century"/>
    <w:charset w:val="EE"/>
    <w:family w:val="roman"/>
    <w:pitch w:val="variable"/>
    <w:sig w:usb0="00000001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2B56" w:rsidRPr="00502B56" w:rsidRDefault="00502B56" w:rsidP="004D2EDE">
    <w:pPr>
      <w:tabs>
        <w:tab w:val="left" w:pos="1635"/>
      </w:tabs>
      <w:spacing w:before="120" w:after="0"/>
      <w:ind w:left="-284" w:right="-426"/>
      <w:jc w:val="center"/>
      <w:rPr>
        <w:rFonts w:ascii="Times New Roman" w:eastAsia="Calibri" w:hAnsi="Times New Roman" w:cs="Times New Roman"/>
        <w:sz w:val="20"/>
        <w:szCs w:val="20"/>
        <w:lang w:eastAsia="en-US"/>
      </w:rPr>
    </w:pPr>
    <w:r w:rsidRPr="00502B56">
      <w:rPr>
        <w:rFonts w:ascii="Times New Roman" w:eastAsia="Calibri" w:hAnsi="Times New Roman" w:cs="Times New Roman"/>
        <w:sz w:val="20"/>
        <w:szCs w:val="20"/>
        <w:lang w:eastAsia="en-US"/>
      </w:rPr>
      <w:t>Europejski Fundusz Rolny na rzecz Rozwoju Obszarów Wiejskich: Europa Inwestująca w Obszary Wiejskie</w:t>
    </w:r>
  </w:p>
  <w:p w:rsidR="00502B56" w:rsidRPr="00502B56" w:rsidRDefault="00502B56" w:rsidP="004D2EDE">
    <w:pPr>
      <w:tabs>
        <w:tab w:val="left" w:pos="1635"/>
      </w:tabs>
      <w:spacing w:after="120"/>
      <w:ind w:left="-284" w:right="-426"/>
      <w:jc w:val="center"/>
      <w:rPr>
        <w:rFonts w:ascii="Times New Roman" w:eastAsia="Calibri" w:hAnsi="Times New Roman" w:cs="Times New Roman"/>
        <w:sz w:val="20"/>
        <w:szCs w:val="20"/>
        <w:lang w:eastAsia="en-US"/>
      </w:rPr>
    </w:pPr>
    <w:r w:rsidRPr="00502B56">
      <w:rPr>
        <w:rFonts w:ascii="Times New Roman" w:eastAsia="Calibri" w:hAnsi="Times New Roman" w:cs="Times New Roman"/>
        <w:sz w:val="20"/>
        <w:szCs w:val="20"/>
        <w:lang w:eastAsia="en-US"/>
      </w:rPr>
      <w:t>Projekt „</w:t>
    </w:r>
    <w:r w:rsidRPr="00F408DB">
      <w:rPr>
        <w:rFonts w:ascii="Times New Roman" w:eastAsia="Calibri" w:hAnsi="Times New Roman" w:cs="Times New Roman"/>
        <w:sz w:val="20"/>
        <w:szCs w:val="20"/>
        <w:lang w:eastAsia="en-US"/>
      </w:rPr>
      <w:t>I Ząbkowickie targi rolno-spożywcze</w:t>
    </w:r>
    <w:r w:rsidR="00F408DB" w:rsidRPr="00F408DB">
      <w:rPr>
        <w:rFonts w:ascii="Times New Roman" w:eastAsia="Calibri" w:hAnsi="Times New Roman" w:cs="Times New Roman"/>
        <w:sz w:val="20"/>
        <w:szCs w:val="20"/>
        <w:lang w:eastAsia="en-US"/>
      </w:rPr>
      <w:t>”</w:t>
    </w:r>
    <w:r w:rsidRPr="00502B56">
      <w:rPr>
        <w:rFonts w:ascii="Times New Roman" w:eastAsia="Calibri" w:hAnsi="Times New Roman" w:cs="Times New Roman"/>
        <w:sz w:val="20"/>
        <w:szCs w:val="20"/>
        <w:lang w:eastAsia="en-US"/>
      </w:rPr>
      <w:t xml:space="preserve"> współfinansowany jest ze środków Unii Europejskiej w ramach Programu Rozwoju Obszarów Wiejskich na lata 2007 – 2013, oś IV LEADER, działanie 413 „Wdrażanie Lokalnych Strategii Rozwoju” w zakresie Małych projektów</w:t>
    </w:r>
  </w:p>
  <w:p w:rsidR="00502B56" w:rsidRPr="00502B56" w:rsidRDefault="00502B56" w:rsidP="004D2EDE">
    <w:pPr>
      <w:tabs>
        <w:tab w:val="left" w:pos="1635"/>
      </w:tabs>
      <w:spacing w:after="80"/>
      <w:ind w:right="-425" w:hanging="284"/>
      <w:jc w:val="center"/>
      <w:rPr>
        <w:rFonts w:ascii="Times New Roman" w:eastAsia="Calibri" w:hAnsi="Times New Roman" w:cs="Times New Roman"/>
        <w:sz w:val="20"/>
        <w:szCs w:val="20"/>
        <w:lang w:eastAsia="en-US"/>
      </w:rPr>
    </w:pPr>
    <w:r w:rsidRPr="00502B56">
      <w:rPr>
        <w:rFonts w:ascii="Times New Roman" w:eastAsia="Calibri" w:hAnsi="Times New Roman" w:cs="Times New Roman"/>
        <w:sz w:val="20"/>
        <w:szCs w:val="20"/>
        <w:lang w:eastAsia="en-US"/>
      </w:rPr>
      <w:t>Instytucja Zarządzająca Programem Rozwoju Obszarów Wiejskich na lata 200</w:t>
    </w:r>
    <w:r w:rsidR="004D2EDE">
      <w:rPr>
        <w:rFonts w:ascii="Times New Roman" w:eastAsia="Calibri" w:hAnsi="Times New Roman" w:cs="Times New Roman"/>
        <w:sz w:val="20"/>
        <w:szCs w:val="20"/>
        <w:lang w:eastAsia="en-US"/>
      </w:rPr>
      <w:t xml:space="preserve">7 – 2013 – Minister Rolnictwa i </w:t>
    </w:r>
    <w:r w:rsidRPr="00502B56">
      <w:rPr>
        <w:rFonts w:ascii="Times New Roman" w:eastAsia="Calibri" w:hAnsi="Times New Roman" w:cs="Times New Roman"/>
        <w:sz w:val="20"/>
        <w:szCs w:val="20"/>
        <w:lang w:eastAsia="en-US"/>
      </w:rPr>
      <w:t>Rozwoju Wsi</w:t>
    </w:r>
  </w:p>
  <w:p w:rsidR="00502B56" w:rsidRDefault="00502B5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09E2" w:rsidRDefault="004A09E2" w:rsidP="00502B56">
      <w:pPr>
        <w:spacing w:after="0" w:line="240" w:lineRule="auto"/>
      </w:pPr>
      <w:r>
        <w:separator/>
      </w:r>
    </w:p>
  </w:footnote>
  <w:footnote w:type="continuationSeparator" w:id="0">
    <w:p w:rsidR="004A09E2" w:rsidRDefault="004A09E2" w:rsidP="00502B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08DB" w:rsidRDefault="00F408DB">
    <w:pPr>
      <w:pStyle w:val="Nagwek"/>
    </w:pPr>
    <w:r>
      <w:rPr>
        <w:rFonts w:ascii="Book Antiqua" w:eastAsia="Times New Roman" w:hAnsi="Book Antiqua" w:cs="Times New Roman"/>
        <w:b/>
        <w:noProof/>
        <w:szCs w:val="28"/>
      </w:rPr>
      <w:drawing>
        <wp:inline distT="0" distB="0" distL="0" distR="0">
          <wp:extent cx="6105525" cy="638175"/>
          <wp:effectExtent l="0" t="0" r="0" b="0"/>
          <wp:docPr id="5" name="Obraz 5" descr="Z:\Grabalska_M\projekt targi pasek z logo U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:\Grabalska_M\projekt targi pasek z logo U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552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408DB" w:rsidRDefault="00F408DB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750A8A8E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</w:lvl>
    <w:lvl w:ilvl="1">
      <w:start w:val="1"/>
      <w:numFmt w:val="decimal"/>
      <w:lvlText w:val="%2."/>
      <w:lvlJc w:val="left"/>
      <w:pPr>
        <w:tabs>
          <w:tab w:val="num" w:pos="705"/>
        </w:tabs>
        <w:ind w:left="705" w:hanging="705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</w:lvl>
  </w:abstractNum>
  <w:abstractNum w:abstractNumId="1">
    <w:nsid w:val="00000003"/>
    <w:multiLevelType w:val="multilevel"/>
    <w:tmpl w:val="00000003"/>
    <w:name w:val="WW8Num2"/>
    <w:lvl w:ilvl="0">
      <w:start w:val="4"/>
      <w:numFmt w:val="decimal"/>
      <w:lvlText w:val="%1"/>
      <w:lvlJc w:val="left"/>
      <w:pPr>
        <w:tabs>
          <w:tab w:val="num" w:pos="705"/>
        </w:tabs>
        <w:ind w:left="705" w:hanging="705"/>
      </w:pPr>
    </w:lvl>
    <w:lvl w:ilvl="1">
      <w:start w:val="2"/>
      <w:numFmt w:val="decimal"/>
      <w:lvlText w:val="%1.%2"/>
      <w:lvlJc w:val="left"/>
      <w:pPr>
        <w:tabs>
          <w:tab w:val="num" w:pos="705"/>
        </w:tabs>
        <w:ind w:left="705" w:hanging="705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</w:lvl>
  </w:abstractNum>
  <w:abstractNum w:abstractNumId="2">
    <w:nsid w:val="00000004"/>
    <w:multiLevelType w:val="multilevel"/>
    <w:tmpl w:val="DA64B806"/>
    <w:lvl w:ilvl="0">
      <w:start w:val="2"/>
      <w:numFmt w:val="decimal"/>
      <w:lvlText w:val="%1"/>
      <w:lvlJc w:val="left"/>
      <w:pPr>
        <w:tabs>
          <w:tab w:val="num" w:pos="705"/>
        </w:tabs>
        <w:ind w:left="705" w:hanging="705"/>
      </w:pPr>
    </w:lvl>
    <w:lvl w:ilvl="1">
      <w:start w:val="1"/>
      <w:numFmt w:val="decimal"/>
      <w:lvlText w:val="%2."/>
      <w:lvlJc w:val="left"/>
      <w:pPr>
        <w:tabs>
          <w:tab w:val="num" w:pos="705"/>
        </w:tabs>
        <w:ind w:left="705" w:hanging="705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</w:lvl>
  </w:abstractNum>
  <w:abstractNum w:abstractNumId="3">
    <w:nsid w:val="229E4506"/>
    <w:multiLevelType w:val="hybridMultilevel"/>
    <w:tmpl w:val="113A2792"/>
    <w:lvl w:ilvl="0" w:tplc="397A48EC">
      <w:start w:val="1"/>
      <w:numFmt w:val="upperRoman"/>
      <w:lvlText w:val="%1."/>
      <w:lvlJc w:val="left"/>
      <w:pPr>
        <w:ind w:left="578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">
    <w:nsid w:val="548A688E"/>
    <w:multiLevelType w:val="multilevel"/>
    <w:tmpl w:val="60FAAC44"/>
    <w:lvl w:ilvl="0">
      <w:start w:val="4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3E7F"/>
    <w:rsid w:val="000667F6"/>
    <w:rsid w:val="000E1007"/>
    <w:rsid w:val="0014500A"/>
    <w:rsid w:val="0015619D"/>
    <w:rsid w:val="00157E5A"/>
    <w:rsid w:val="001838F5"/>
    <w:rsid w:val="001A66F1"/>
    <w:rsid w:val="001C46AF"/>
    <w:rsid w:val="001C6F8B"/>
    <w:rsid w:val="001D26F3"/>
    <w:rsid w:val="0023498A"/>
    <w:rsid w:val="0025153C"/>
    <w:rsid w:val="002F2ECE"/>
    <w:rsid w:val="00326F96"/>
    <w:rsid w:val="00334ED8"/>
    <w:rsid w:val="00366784"/>
    <w:rsid w:val="003B796A"/>
    <w:rsid w:val="004330A6"/>
    <w:rsid w:val="00465A37"/>
    <w:rsid w:val="0047431D"/>
    <w:rsid w:val="0047755E"/>
    <w:rsid w:val="004A09E2"/>
    <w:rsid w:val="004D2EDE"/>
    <w:rsid w:val="004D7158"/>
    <w:rsid w:val="004E44D5"/>
    <w:rsid w:val="004F29CE"/>
    <w:rsid w:val="00502B56"/>
    <w:rsid w:val="0052229B"/>
    <w:rsid w:val="00597E8F"/>
    <w:rsid w:val="005C1B49"/>
    <w:rsid w:val="00607251"/>
    <w:rsid w:val="00702771"/>
    <w:rsid w:val="00705F61"/>
    <w:rsid w:val="00713E7F"/>
    <w:rsid w:val="00744F2B"/>
    <w:rsid w:val="00807E4C"/>
    <w:rsid w:val="008757E2"/>
    <w:rsid w:val="008A2317"/>
    <w:rsid w:val="008A7E18"/>
    <w:rsid w:val="00984035"/>
    <w:rsid w:val="00A026AE"/>
    <w:rsid w:val="00A2218A"/>
    <w:rsid w:val="00A840C0"/>
    <w:rsid w:val="00AC4297"/>
    <w:rsid w:val="00B15163"/>
    <w:rsid w:val="00B641AB"/>
    <w:rsid w:val="00B77EAE"/>
    <w:rsid w:val="00BA42BD"/>
    <w:rsid w:val="00BB7F4B"/>
    <w:rsid w:val="00BD0C2E"/>
    <w:rsid w:val="00BE7C38"/>
    <w:rsid w:val="00D461A0"/>
    <w:rsid w:val="00D8136C"/>
    <w:rsid w:val="00D85DD6"/>
    <w:rsid w:val="00D953B2"/>
    <w:rsid w:val="00D976CA"/>
    <w:rsid w:val="00DB188C"/>
    <w:rsid w:val="00DB65F3"/>
    <w:rsid w:val="00DF57DC"/>
    <w:rsid w:val="00E24CB0"/>
    <w:rsid w:val="00E331FE"/>
    <w:rsid w:val="00E55E7B"/>
    <w:rsid w:val="00E77870"/>
    <w:rsid w:val="00F33F92"/>
    <w:rsid w:val="00F408DB"/>
    <w:rsid w:val="00F45612"/>
    <w:rsid w:val="00F70D4C"/>
    <w:rsid w:val="00FA5A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5619D"/>
    <w:rPr>
      <w:rFonts w:eastAsiaTheme="minorEastAsia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23498A"/>
    <w:pPr>
      <w:keepNext/>
      <w:spacing w:after="0" w:line="240" w:lineRule="auto"/>
      <w:jc w:val="center"/>
      <w:outlineLvl w:val="0"/>
    </w:pPr>
    <w:rPr>
      <w:rFonts w:ascii="Arial Narrow" w:eastAsia="Times New Roman" w:hAnsi="Arial Narrow" w:cs="Times New Roman"/>
      <w:sz w:val="76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13E7F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3E7F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23498A"/>
    <w:rPr>
      <w:rFonts w:ascii="Arial Narrow" w:eastAsia="Times New Roman" w:hAnsi="Arial Narrow" w:cs="Times New Roman"/>
      <w:sz w:val="76"/>
      <w:szCs w:val="24"/>
      <w:lang w:eastAsia="pl-PL"/>
    </w:rPr>
  </w:style>
  <w:style w:type="paragraph" w:styleId="Bezodstpw">
    <w:name w:val="No Spacing"/>
    <w:uiPriority w:val="1"/>
    <w:qFormat/>
    <w:rsid w:val="0015619D"/>
    <w:pPr>
      <w:spacing w:after="0" w:line="240" w:lineRule="auto"/>
    </w:pPr>
    <w:rPr>
      <w:rFonts w:eastAsiaTheme="minorEastAsia"/>
      <w:lang w:eastAsia="pl-PL"/>
    </w:rPr>
  </w:style>
  <w:style w:type="paragraph" w:styleId="NormalnyWeb">
    <w:name w:val="Normal (Web)"/>
    <w:basedOn w:val="Normalny"/>
    <w:uiPriority w:val="99"/>
    <w:unhideWhenUsed/>
    <w:rsid w:val="00BB7F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D976CA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02B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02B56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02B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02B56"/>
    <w:rPr>
      <w:rFonts w:eastAsiaTheme="minorEastAsia"/>
      <w:lang w:eastAsia="pl-PL"/>
    </w:rPr>
  </w:style>
  <w:style w:type="paragraph" w:styleId="Akapitzlist">
    <w:name w:val="List Paragraph"/>
    <w:basedOn w:val="Normalny"/>
    <w:uiPriority w:val="34"/>
    <w:qFormat/>
    <w:rsid w:val="004D2EDE"/>
    <w:pPr>
      <w:ind w:left="720"/>
      <w:contextualSpacing/>
    </w:pPr>
    <w:rPr>
      <w:rFonts w:eastAsiaTheme="minorHAnsi"/>
      <w:lang w:eastAsia="en-US"/>
    </w:rPr>
  </w:style>
  <w:style w:type="paragraph" w:customStyle="1" w:styleId="Default">
    <w:name w:val="Default"/>
    <w:rsid w:val="0014500A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5619D"/>
    <w:rPr>
      <w:rFonts w:eastAsiaTheme="minorEastAsia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23498A"/>
    <w:pPr>
      <w:keepNext/>
      <w:spacing w:after="0" w:line="240" w:lineRule="auto"/>
      <w:jc w:val="center"/>
      <w:outlineLvl w:val="0"/>
    </w:pPr>
    <w:rPr>
      <w:rFonts w:ascii="Arial Narrow" w:eastAsia="Times New Roman" w:hAnsi="Arial Narrow" w:cs="Times New Roman"/>
      <w:sz w:val="76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13E7F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3E7F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23498A"/>
    <w:rPr>
      <w:rFonts w:ascii="Arial Narrow" w:eastAsia="Times New Roman" w:hAnsi="Arial Narrow" w:cs="Times New Roman"/>
      <w:sz w:val="76"/>
      <w:szCs w:val="24"/>
      <w:lang w:eastAsia="pl-PL"/>
    </w:rPr>
  </w:style>
  <w:style w:type="paragraph" w:styleId="Bezodstpw">
    <w:name w:val="No Spacing"/>
    <w:uiPriority w:val="1"/>
    <w:qFormat/>
    <w:rsid w:val="0015619D"/>
    <w:pPr>
      <w:spacing w:after="0" w:line="240" w:lineRule="auto"/>
    </w:pPr>
    <w:rPr>
      <w:rFonts w:eastAsiaTheme="minorEastAsia"/>
      <w:lang w:eastAsia="pl-PL"/>
    </w:rPr>
  </w:style>
  <w:style w:type="paragraph" w:styleId="NormalnyWeb">
    <w:name w:val="Normal (Web)"/>
    <w:basedOn w:val="Normalny"/>
    <w:uiPriority w:val="99"/>
    <w:unhideWhenUsed/>
    <w:rsid w:val="00BB7F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D976CA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02B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02B56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02B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02B56"/>
    <w:rPr>
      <w:rFonts w:eastAsiaTheme="minorEastAsia"/>
      <w:lang w:eastAsia="pl-PL"/>
    </w:rPr>
  </w:style>
  <w:style w:type="paragraph" w:styleId="Akapitzlist">
    <w:name w:val="List Paragraph"/>
    <w:basedOn w:val="Normalny"/>
    <w:uiPriority w:val="34"/>
    <w:qFormat/>
    <w:rsid w:val="004D2EDE"/>
    <w:pPr>
      <w:ind w:left="720"/>
      <w:contextualSpacing/>
    </w:pPr>
    <w:rPr>
      <w:rFonts w:eastAsiaTheme="minorHAnsi"/>
      <w:lang w:eastAsia="en-US"/>
    </w:rPr>
  </w:style>
  <w:style w:type="paragraph" w:customStyle="1" w:styleId="Default">
    <w:name w:val="Default"/>
    <w:rsid w:val="0014500A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2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7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6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0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alicja.szczepanska@zabkowiceslaskie.pl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alicja.szczepanska@zabkowiceslaskie.p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EEFB3C-F814-45F9-9ECA-DEBEBD8694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707</Words>
  <Characters>4244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Ony_Paw</dc:creator>
  <cp:lastModifiedBy>Ony_Paw</cp:lastModifiedBy>
  <cp:revision>2</cp:revision>
  <cp:lastPrinted>2014-08-26T13:01:00Z</cp:lastPrinted>
  <dcterms:created xsi:type="dcterms:W3CDTF">2014-09-12T05:31:00Z</dcterms:created>
  <dcterms:modified xsi:type="dcterms:W3CDTF">2014-09-12T05:31:00Z</dcterms:modified>
</cp:coreProperties>
</file>